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A9" w:rsidRPr="00D65E42" w:rsidRDefault="005A2AA9" w:rsidP="005A2AA9">
      <w:pPr>
        <w:pageBreakBefore/>
        <w:tabs>
          <w:tab w:val="right" w:pos="10067"/>
        </w:tabs>
        <w:ind w:right="142"/>
        <w:jc w:val="right"/>
        <w:rPr>
          <w:i/>
          <w:sz w:val="28"/>
          <w:szCs w:val="28"/>
        </w:rPr>
      </w:pPr>
      <w:r w:rsidRPr="00D65E42">
        <w:rPr>
          <w:i/>
          <w:sz w:val="28"/>
          <w:szCs w:val="28"/>
        </w:rPr>
        <w:t>Приложение 5</w:t>
      </w:r>
    </w:p>
    <w:p w:rsidR="005A2AA9" w:rsidRDefault="005A2AA9" w:rsidP="005A2AA9">
      <w:pPr>
        <w:ind w:right="144"/>
        <w:jc w:val="center"/>
        <w:rPr>
          <w:b/>
          <w:sz w:val="28"/>
          <w:szCs w:val="28"/>
        </w:rPr>
      </w:pPr>
      <w:r w:rsidRPr="00D65E42">
        <w:rPr>
          <w:b/>
          <w:sz w:val="28"/>
          <w:szCs w:val="28"/>
        </w:rPr>
        <w:t>АТТЕСТАЦИОННЫЙ ЛИСТ ПО ПРОИЗВОДСТВЕННОЙ ПРАКТИКЕ</w:t>
      </w:r>
    </w:p>
    <w:p w:rsidR="005A2AA9" w:rsidRDefault="005A2AA9" w:rsidP="005A2AA9">
      <w:pPr>
        <w:jc w:val="center"/>
        <w:rPr>
          <w:sz w:val="28"/>
          <w:szCs w:val="28"/>
        </w:rPr>
      </w:pPr>
      <w:r w:rsidRPr="00CD5FB5"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t xml:space="preserve">__ </w:t>
      </w:r>
      <w:r w:rsidRPr="00CD5FB5">
        <w:rPr>
          <w:sz w:val="28"/>
          <w:szCs w:val="28"/>
        </w:rPr>
        <w:t xml:space="preserve">курса </w:t>
      </w:r>
      <w:r>
        <w:rPr>
          <w:sz w:val="28"/>
          <w:szCs w:val="28"/>
        </w:rPr>
        <w:t xml:space="preserve">____ </w:t>
      </w:r>
      <w:r w:rsidRPr="00CD5FB5">
        <w:rPr>
          <w:sz w:val="28"/>
          <w:szCs w:val="28"/>
        </w:rPr>
        <w:t xml:space="preserve">группы </w:t>
      </w:r>
    </w:p>
    <w:p w:rsidR="005A2AA9" w:rsidRDefault="005A2AA9" w:rsidP="005A2AA9">
      <w:pPr>
        <w:jc w:val="center"/>
        <w:rPr>
          <w:sz w:val="28"/>
          <w:szCs w:val="28"/>
        </w:rPr>
      </w:pPr>
      <w:r w:rsidRPr="00CD5FB5">
        <w:rPr>
          <w:sz w:val="28"/>
          <w:szCs w:val="28"/>
        </w:rPr>
        <w:t>направления подготовки 40.03.01 Юриспруденция</w:t>
      </w:r>
    </w:p>
    <w:p w:rsidR="005A2AA9" w:rsidRPr="00CD5FB5" w:rsidRDefault="005A2AA9" w:rsidP="005A2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Астраханского филиала </w:t>
      </w:r>
    </w:p>
    <w:p w:rsidR="005A2AA9" w:rsidRPr="00CD5FB5" w:rsidRDefault="005A2AA9" w:rsidP="005A2AA9">
      <w:pPr>
        <w:jc w:val="center"/>
        <w:rPr>
          <w:sz w:val="28"/>
          <w:szCs w:val="28"/>
        </w:rPr>
      </w:pPr>
      <w:r w:rsidRPr="000D4838">
        <w:rPr>
          <w:noProof/>
          <w:lang w:eastAsia="ru-RU"/>
        </w:rPr>
        <w:pict>
          <v:shape id="Freeform 5" o:spid="_x0000_s1026" style="position:absolute;left:0;text-align:left;margin-left:174.85pt;margin-top:44.65pt;width:4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aw9wIAAIw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" path="m,l5760,e" filled="f" strokeweight=".48pt">
            <v:path arrowok="t" o:connecttype="custom" o:connectlocs="0,0;3657600,0" o:connectangles="0,0"/>
            <w10:wrap type="topAndBottom" anchorx="page"/>
          </v:shape>
        </w:pict>
      </w:r>
      <w:r w:rsidRPr="00CD5FB5">
        <w:rPr>
          <w:sz w:val="28"/>
          <w:szCs w:val="28"/>
        </w:rPr>
        <w:t xml:space="preserve">ФГБОУ </w:t>
      </w:r>
      <w:proofErr w:type="gramStart"/>
      <w:r w:rsidRPr="00CD5FB5">
        <w:rPr>
          <w:sz w:val="28"/>
          <w:szCs w:val="28"/>
        </w:rPr>
        <w:t>ВО</w:t>
      </w:r>
      <w:proofErr w:type="gramEnd"/>
      <w:r w:rsidRPr="00CD5FB5">
        <w:rPr>
          <w:sz w:val="28"/>
          <w:szCs w:val="28"/>
        </w:rPr>
        <w:t xml:space="preserve"> «Саратовская государственная юридическая академия»</w:t>
      </w:r>
    </w:p>
    <w:p w:rsidR="005A2AA9" w:rsidRPr="005C0BC0" w:rsidRDefault="005A2AA9" w:rsidP="005A2AA9">
      <w:pPr>
        <w:jc w:val="center"/>
        <w:rPr>
          <w:sz w:val="24"/>
        </w:rPr>
      </w:pPr>
    </w:p>
    <w:p w:rsidR="005A2AA9" w:rsidRPr="007B16F8" w:rsidRDefault="005A2AA9" w:rsidP="005A2AA9">
      <w:pPr>
        <w:jc w:val="center"/>
        <w:rPr>
          <w:i/>
          <w:szCs w:val="28"/>
        </w:rPr>
      </w:pPr>
      <w:r w:rsidRPr="007B16F8">
        <w:rPr>
          <w:i/>
          <w:szCs w:val="28"/>
        </w:rPr>
        <w:t>(ФИО в родительном падеже)</w:t>
      </w:r>
    </w:p>
    <w:p w:rsidR="005A2AA9" w:rsidRPr="005C0BC0" w:rsidRDefault="005A2AA9" w:rsidP="005A2AA9">
      <w:pPr>
        <w:ind w:firstLine="709"/>
        <w:jc w:val="both"/>
      </w:pPr>
    </w:p>
    <w:tbl>
      <w:tblPr>
        <w:tblStyle w:val="TableNormal"/>
        <w:tblW w:w="10138" w:type="dxa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3"/>
        <w:gridCol w:w="5590"/>
        <w:gridCol w:w="1853"/>
        <w:gridCol w:w="1712"/>
      </w:tblGrid>
      <w:tr w:rsidR="005A2AA9" w:rsidRPr="00CD5FB5" w:rsidTr="00422F49">
        <w:trPr>
          <w:trHeight w:val="1737"/>
        </w:trPr>
        <w:tc>
          <w:tcPr>
            <w:tcW w:w="983" w:type="dxa"/>
            <w:tcBorders>
              <w:left w:val="single" w:sz="4" w:space="0" w:color="000000"/>
            </w:tcBorders>
          </w:tcPr>
          <w:p w:rsidR="005A2AA9" w:rsidRPr="007B16F8" w:rsidRDefault="005A2AA9" w:rsidP="00422F49">
            <w:pPr>
              <w:ind w:hanging="289"/>
              <w:jc w:val="center"/>
              <w:rPr>
                <w:b/>
                <w:i/>
                <w:sz w:val="28"/>
                <w:szCs w:val="28"/>
              </w:rPr>
            </w:pPr>
          </w:p>
          <w:p w:rsidR="005A2AA9" w:rsidRPr="007B16F8" w:rsidRDefault="005A2AA9" w:rsidP="00422F49">
            <w:pPr>
              <w:ind w:hanging="289"/>
              <w:jc w:val="center"/>
              <w:rPr>
                <w:b/>
                <w:i/>
                <w:sz w:val="28"/>
                <w:szCs w:val="28"/>
              </w:rPr>
            </w:pPr>
          </w:p>
          <w:p w:rsidR="005A2AA9" w:rsidRPr="007B16F8" w:rsidRDefault="005A2AA9" w:rsidP="00422F49">
            <w:pPr>
              <w:ind w:hanging="289"/>
              <w:jc w:val="center"/>
              <w:rPr>
                <w:b/>
                <w:i/>
                <w:sz w:val="28"/>
                <w:szCs w:val="28"/>
              </w:rPr>
            </w:pPr>
            <w:r w:rsidRPr="007B16F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590" w:type="dxa"/>
          </w:tcPr>
          <w:p w:rsidR="005A2AA9" w:rsidRPr="007B16F8" w:rsidRDefault="005A2AA9" w:rsidP="00422F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2AA9" w:rsidRPr="007B16F8" w:rsidRDefault="005A2AA9" w:rsidP="00422F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B16F8">
              <w:rPr>
                <w:b/>
                <w:i/>
                <w:sz w:val="28"/>
                <w:szCs w:val="28"/>
              </w:rPr>
              <w:t>Результаты</w:t>
            </w:r>
            <w:proofErr w:type="spellEnd"/>
            <w:r w:rsidRPr="007B16F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6F8">
              <w:rPr>
                <w:b/>
                <w:i/>
                <w:sz w:val="28"/>
                <w:szCs w:val="28"/>
              </w:rPr>
              <w:t>обучения</w:t>
            </w:r>
            <w:proofErr w:type="spellEnd"/>
            <w:r w:rsidRPr="007B16F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6F8">
              <w:rPr>
                <w:b/>
                <w:i/>
                <w:sz w:val="28"/>
                <w:szCs w:val="28"/>
              </w:rPr>
              <w:t>при</w:t>
            </w:r>
            <w:proofErr w:type="spellEnd"/>
            <w:r w:rsidRPr="007B16F8">
              <w:rPr>
                <w:b/>
                <w:i/>
                <w:sz w:val="28"/>
                <w:szCs w:val="28"/>
              </w:rPr>
              <w:t xml:space="preserve"> прохождения практики</w:t>
            </w:r>
          </w:p>
          <w:p w:rsidR="005A2AA9" w:rsidRPr="007B16F8" w:rsidRDefault="005A2AA9" w:rsidP="00422F4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5A2AA9" w:rsidRPr="007B16F8" w:rsidRDefault="005A2AA9" w:rsidP="00422F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2AA9" w:rsidRPr="007B16F8" w:rsidRDefault="005A2AA9" w:rsidP="00422F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2AA9" w:rsidRPr="007B16F8" w:rsidRDefault="005A2AA9" w:rsidP="00422F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B16F8">
              <w:rPr>
                <w:b/>
                <w:i/>
                <w:sz w:val="28"/>
                <w:szCs w:val="28"/>
              </w:rPr>
              <w:t>Наименование</w:t>
            </w:r>
            <w:proofErr w:type="spellEnd"/>
            <w:r w:rsidRPr="007B16F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6F8">
              <w:rPr>
                <w:b/>
                <w:i/>
                <w:sz w:val="28"/>
                <w:szCs w:val="28"/>
              </w:rPr>
              <w:t>оценочного</w:t>
            </w:r>
            <w:proofErr w:type="spellEnd"/>
            <w:r w:rsidRPr="007B16F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16F8">
              <w:rPr>
                <w:b/>
                <w:i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712" w:type="dxa"/>
          </w:tcPr>
          <w:p w:rsidR="005A2AA9" w:rsidRPr="005A2AA9" w:rsidRDefault="005A2AA9" w:rsidP="00422F49">
            <w:pPr>
              <w:jc w:val="center"/>
              <w:rPr>
                <w:i/>
                <w:sz w:val="24"/>
                <w:szCs w:val="28"/>
                <w:lang w:val="ru-RU"/>
              </w:rPr>
            </w:pPr>
            <w:proofErr w:type="gramStart"/>
            <w:r w:rsidRPr="005A2AA9">
              <w:rPr>
                <w:b/>
                <w:i/>
                <w:sz w:val="28"/>
                <w:szCs w:val="28"/>
                <w:lang w:val="ru-RU"/>
              </w:rPr>
              <w:t xml:space="preserve">Оценка </w:t>
            </w:r>
            <w:r w:rsidRPr="005A2AA9">
              <w:rPr>
                <w:i/>
                <w:sz w:val="24"/>
                <w:szCs w:val="28"/>
                <w:lang w:val="ru-RU"/>
              </w:rPr>
              <w:t>(отлично, хорошо,</w:t>
            </w:r>
            <w:proofErr w:type="gramEnd"/>
          </w:p>
          <w:p w:rsidR="005A2AA9" w:rsidRPr="005A2AA9" w:rsidRDefault="005A2AA9" w:rsidP="00422F49">
            <w:pPr>
              <w:jc w:val="center"/>
              <w:rPr>
                <w:i/>
                <w:sz w:val="24"/>
                <w:szCs w:val="28"/>
                <w:lang w:val="ru-RU"/>
              </w:rPr>
            </w:pPr>
            <w:proofErr w:type="gramStart"/>
            <w:r w:rsidRPr="005A2AA9">
              <w:rPr>
                <w:i/>
                <w:sz w:val="24"/>
                <w:szCs w:val="28"/>
                <w:lang w:val="ru-RU"/>
              </w:rPr>
              <w:t xml:space="preserve">удовлетворите </w:t>
            </w:r>
            <w:proofErr w:type="spellStart"/>
            <w:r w:rsidRPr="005A2AA9">
              <w:rPr>
                <w:i/>
                <w:sz w:val="24"/>
                <w:szCs w:val="28"/>
                <w:lang w:val="ru-RU"/>
              </w:rPr>
              <w:t>льно</w:t>
            </w:r>
            <w:proofErr w:type="spellEnd"/>
            <w:proofErr w:type="gramEnd"/>
            <w:r w:rsidRPr="005A2AA9">
              <w:rPr>
                <w:i/>
                <w:sz w:val="24"/>
                <w:szCs w:val="28"/>
                <w:lang w:val="ru-RU"/>
              </w:rPr>
              <w:t>,</w:t>
            </w:r>
          </w:p>
          <w:p w:rsidR="005A2AA9" w:rsidRPr="007B16F8" w:rsidRDefault="005A2AA9" w:rsidP="00422F4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D716E">
              <w:rPr>
                <w:i/>
                <w:sz w:val="24"/>
                <w:szCs w:val="28"/>
              </w:rPr>
              <w:t>неудовлетвори</w:t>
            </w:r>
            <w:proofErr w:type="spellEnd"/>
            <w:r w:rsidRPr="00BD716E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BD716E">
              <w:rPr>
                <w:i/>
                <w:sz w:val="24"/>
                <w:szCs w:val="28"/>
              </w:rPr>
              <w:t>тельно</w:t>
            </w:r>
            <w:proofErr w:type="spellEnd"/>
            <w:r w:rsidRPr="00BD716E">
              <w:rPr>
                <w:i/>
                <w:sz w:val="24"/>
                <w:szCs w:val="28"/>
              </w:rPr>
              <w:t>)</w:t>
            </w:r>
          </w:p>
        </w:tc>
      </w:tr>
      <w:tr w:rsidR="005A2AA9" w:rsidRPr="00CD5FB5" w:rsidTr="00422F49">
        <w:trPr>
          <w:trHeight w:val="309"/>
        </w:trPr>
        <w:tc>
          <w:tcPr>
            <w:tcW w:w="983" w:type="dxa"/>
            <w:tcBorders>
              <w:left w:val="single" w:sz="4" w:space="0" w:color="000000"/>
              <w:bottom w:val="nil"/>
            </w:tcBorders>
          </w:tcPr>
          <w:p w:rsidR="005A2AA9" w:rsidRPr="00E76994" w:rsidRDefault="005A2AA9" w:rsidP="00422F49">
            <w:pPr>
              <w:ind w:hanging="289"/>
              <w:jc w:val="center"/>
              <w:rPr>
                <w:sz w:val="28"/>
                <w:szCs w:val="28"/>
              </w:rPr>
            </w:pPr>
            <w:r w:rsidRPr="00CB0A34">
              <w:rPr>
                <w:sz w:val="28"/>
                <w:szCs w:val="28"/>
              </w:rPr>
              <w:t>УК-2</w:t>
            </w:r>
          </w:p>
        </w:tc>
        <w:tc>
          <w:tcPr>
            <w:tcW w:w="5590" w:type="dxa"/>
            <w:tcBorders>
              <w:bottom w:val="nil"/>
            </w:tcBorders>
          </w:tcPr>
          <w:p w:rsidR="005A2AA9" w:rsidRPr="005A2AA9" w:rsidRDefault="005A2AA9" w:rsidP="00422F49">
            <w:pPr>
              <w:ind w:left="127" w:right="151" w:firstLine="142"/>
              <w:jc w:val="both"/>
              <w:rPr>
                <w:sz w:val="28"/>
                <w:szCs w:val="28"/>
                <w:lang w:val="ru-RU"/>
              </w:rPr>
            </w:pPr>
            <w:r w:rsidRPr="005A2AA9">
              <w:rPr>
                <w:sz w:val="28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5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A2AA9" w:rsidRPr="005A2AA9" w:rsidRDefault="005A2AA9" w:rsidP="00422F49">
            <w:pPr>
              <w:ind w:firstLine="709"/>
              <w:jc w:val="both"/>
              <w:rPr>
                <w:lang w:val="ru-RU"/>
              </w:rPr>
            </w:pPr>
          </w:p>
          <w:p w:rsidR="005A2AA9" w:rsidRPr="005A2AA9" w:rsidRDefault="005A2AA9" w:rsidP="00422F49">
            <w:pPr>
              <w:tabs>
                <w:tab w:val="left" w:pos="1833"/>
              </w:tabs>
              <w:ind w:left="133" w:right="287"/>
              <w:jc w:val="center"/>
              <w:rPr>
                <w:sz w:val="28"/>
                <w:szCs w:val="28"/>
                <w:lang w:val="ru-RU"/>
              </w:rPr>
            </w:pPr>
            <w:r w:rsidRPr="005A2AA9">
              <w:rPr>
                <w:lang w:val="ru-RU"/>
              </w:rPr>
              <w:t>Дневник, отчет о прохождении практики, проекты процессуальных документов, индивидуальное задание.</w:t>
            </w:r>
          </w:p>
        </w:tc>
        <w:tc>
          <w:tcPr>
            <w:tcW w:w="17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20"/>
        </w:trPr>
        <w:tc>
          <w:tcPr>
            <w:tcW w:w="983" w:type="dxa"/>
            <w:tcBorders>
              <w:top w:val="nil"/>
              <w:left w:val="single" w:sz="4" w:space="0" w:color="000000"/>
            </w:tcBorders>
          </w:tcPr>
          <w:p w:rsidR="005A2AA9" w:rsidRPr="005A2AA9" w:rsidRDefault="005A2AA9" w:rsidP="00422F49">
            <w:pPr>
              <w:ind w:hanging="28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90" w:type="dxa"/>
            <w:tcBorders>
              <w:top w:val="nil"/>
            </w:tcBorders>
          </w:tcPr>
          <w:p w:rsidR="005A2AA9" w:rsidRPr="005A2AA9" w:rsidRDefault="005A2AA9" w:rsidP="00422F49">
            <w:pPr>
              <w:ind w:left="127" w:right="151" w:firstLine="14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6"/>
        </w:trPr>
        <w:tc>
          <w:tcPr>
            <w:tcW w:w="983" w:type="dxa"/>
            <w:tcBorders>
              <w:left w:val="single" w:sz="4" w:space="0" w:color="000000"/>
            </w:tcBorders>
          </w:tcPr>
          <w:p w:rsidR="005A2AA9" w:rsidRPr="00E76994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CB0A34">
              <w:rPr>
                <w:sz w:val="28"/>
                <w:szCs w:val="28"/>
              </w:rPr>
              <w:t>УК-3</w:t>
            </w:r>
          </w:p>
        </w:tc>
        <w:tc>
          <w:tcPr>
            <w:tcW w:w="5590" w:type="dxa"/>
          </w:tcPr>
          <w:p w:rsidR="005A2AA9" w:rsidRPr="005A2AA9" w:rsidRDefault="005A2AA9" w:rsidP="00422F49">
            <w:pPr>
              <w:ind w:left="127" w:right="151" w:firstLine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6"/>
        </w:trPr>
        <w:tc>
          <w:tcPr>
            <w:tcW w:w="983" w:type="dxa"/>
            <w:tcBorders>
              <w:left w:val="single" w:sz="4" w:space="0" w:color="000000"/>
            </w:tcBorders>
          </w:tcPr>
          <w:p w:rsidR="005A2AA9" w:rsidRPr="00CB0A34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УК-11</w:t>
            </w:r>
          </w:p>
        </w:tc>
        <w:tc>
          <w:tcPr>
            <w:tcW w:w="5590" w:type="dxa"/>
          </w:tcPr>
          <w:p w:rsidR="005A2AA9" w:rsidRPr="005A2AA9" w:rsidRDefault="005A2AA9" w:rsidP="00422F49">
            <w:pPr>
              <w:ind w:left="127" w:right="151" w:firstLine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09"/>
        </w:trPr>
        <w:tc>
          <w:tcPr>
            <w:tcW w:w="983" w:type="dxa"/>
            <w:tcBorders>
              <w:left w:val="single" w:sz="4" w:space="0" w:color="000000"/>
              <w:bottom w:val="nil"/>
            </w:tcBorders>
          </w:tcPr>
          <w:p w:rsidR="005A2AA9" w:rsidRPr="00E76994" w:rsidRDefault="005A2AA9" w:rsidP="00422F49">
            <w:pPr>
              <w:ind w:hanging="24"/>
              <w:jc w:val="center"/>
              <w:rPr>
                <w:sz w:val="28"/>
                <w:szCs w:val="28"/>
              </w:rPr>
            </w:pPr>
            <w:r w:rsidRPr="00E053B8">
              <w:rPr>
                <w:sz w:val="28"/>
                <w:szCs w:val="28"/>
              </w:rPr>
              <w:t>ОПК-1</w:t>
            </w:r>
          </w:p>
        </w:tc>
        <w:tc>
          <w:tcPr>
            <w:tcW w:w="5590" w:type="dxa"/>
            <w:tcBorders>
              <w:bottom w:val="nil"/>
            </w:tcBorders>
          </w:tcPr>
          <w:p w:rsidR="005A2AA9" w:rsidRPr="005A2AA9" w:rsidRDefault="005A2AA9" w:rsidP="00422F49">
            <w:pPr>
              <w:ind w:left="127" w:right="151" w:firstLine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10"/>
        </w:trPr>
        <w:tc>
          <w:tcPr>
            <w:tcW w:w="983" w:type="dxa"/>
            <w:tcBorders>
              <w:left w:val="single" w:sz="4" w:space="0" w:color="000000"/>
              <w:bottom w:val="nil"/>
            </w:tcBorders>
          </w:tcPr>
          <w:p w:rsidR="005A2AA9" w:rsidRPr="00E76994" w:rsidRDefault="005A2AA9" w:rsidP="00422F49">
            <w:pPr>
              <w:ind w:left="281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ОПК-2</w:t>
            </w:r>
          </w:p>
        </w:tc>
        <w:tc>
          <w:tcPr>
            <w:tcW w:w="5590" w:type="dxa"/>
            <w:tcBorders>
              <w:bottom w:val="nil"/>
            </w:tcBorders>
          </w:tcPr>
          <w:p w:rsidR="005A2AA9" w:rsidRPr="005A2AA9" w:rsidRDefault="005A2AA9" w:rsidP="00422F49">
            <w:pPr>
              <w:ind w:left="127" w:right="151" w:firstLine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применять нормы материального и процессуального права при решении задач профессиональной деятельности</w:t>
            </w:r>
          </w:p>
        </w:tc>
        <w:tc>
          <w:tcPr>
            <w:tcW w:w="1853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20"/>
        </w:trPr>
        <w:tc>
          <w:tcPr>
            <w:tcW w:w="983" w:type="dxa"/>
            <w:tcBorders>
              <w:top w:val="nil"/>
              <w:left w:val="single" w:sz="4" w:space="0" w:color="000000"/>
            </w:tcBorders>
          </w:tcPr>
          <w:p w:rsidR="005A2AA9" w:rsidRPr="005A2AA9" w:rsidRDefault="005A2AA9" w:rsidP="00422F49">
            <w:pPr>
              <w:ind w:left="360" w:hanging="28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90" w:type="dxa"/>
            <w:tcBorders>
              <w:top w:val="nil"/>
            </w:tcBorders>
          </w:tcPr>
          <w:p w:rsidR="005A2AA9" w:rsidRPr="005A2AA9" w:rsidRDefault="005A2AA9" w:rsidP="00422F49">
            <w:pPr>
              <w:ind w:left="127" w:right="151" w:firstLine="14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09"/>
        </w:trPr>
        <w:tc>
          <w:tcPr>
            <w:tcW w:w="983" w:type="dxa"/>
            <w:tcBorders>
              <w:left w:val="single" w:sz="4" w:space="0" w:color="000000"/>
              <w:bottom w:val="nil"/>
            </w:tcBorders>
          </w:tcPr>
          <w:p w:rsidR="005A2AA9" w:rsidRPr="00E76994" w:rsidRDefault="005A2AA9" w:rsidP="00422F49">
            <w:pPr>
              <w:ind w:left="281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ОПК-3</w:t>
            </w:r>
          </w:p>
        </w:tc>
        <w:tc>
          <w:tcPr>
            <w:tcW w:w="5590" w:type="dxa"/>
            <w:tcBorders>
              <w:bottom w:val="nil"/>
            </w:tcBorders>
          </w:tcPr>
          <w:p w:rsidR="005A2AA9" w:rsidRPr="005A2AA9" w:rsidRDefault="005A2AA9" w:rsidP="00422F49">
            <w:pPr>
              <w:ind w:left="127" w:right="151" w:firstLine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участвовать в экспертной юридической деятельности в рамках поставленной задачи</w:t>
            </w: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07"/>
        </w:trPr>
        <w:tc>
          <w:tcPr>
            <w:tcW w:w="983" w:type="dxa"/>
            <w:tcBorders>
              <w:left w:val="single" w:sz="4" w:space="0" w:color="000000"/>
              <w:bottom w:val="nil"/>
            </w:tcBorders>
          </w:tcPr>
          <w:p w:rsidR="005A2AA9" w:rsidRPr="00E76994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ОПК-4</w:t>
            </w:r>
          </w:p>
        </w:tc>
        <w:tc>
          <w:tcPr>
            <w:tcW w:w="5590" w:type="dxa"/>
            <w:tcBorders>
              <w:bottom w:val="nil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профессионально толковать нормы права</w:t>
            </w:r>
          </w:p>
        </w:tc>
        <w:tc>
          <w:tcPr>
            <w:tcW w:w="1853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20"/>
        </w:trPr>
        <w:tc>
          <w:tcPr>
            <w:tcW w:w="983" w:type="dxa"/>
            <w:tcBorders>
              <w:top w:val="nil"/>
              <w:left w:val="single" w:sz="4" w:space="0" w:color="000000"/>
            </w:tcBorders>
          </w:tcPr>
          <w:p w:rsidR="005A2AA9" w:rsidRPr="005A2AA9" w:rsidRDefault="005A2AA9" w:rsidP="00422F49">
            <w:pPr>
              <w:ind w:left="360" w:hanging="28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90" w:type="dxa"/>
            <w:tcBorders>
              <w:top w:val="nil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E76994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ОПК-6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ОПК-7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r w:rsidRPr="005A2AA9">
              <w:rPr>
                <w:sz w:val="28"/>
                <w:szCs w:val="28"/>
                <w:lang w:val="ru-RU"/>
              </w:rPr>
              <w:t xml:space="preserve">способен соблюдать принципы этики юриста, в том </w:t>
            </w:r>
            <w:proofErr w:type="gramStart"/>
            <w:r w:rsidRPr="005A2AA9">
              <w:rPr>
                <w:sz w:val="28"/>
                <w:szCs w:val="28"/>
                <w:lang w:val="ru-RU"/>
              </w:rPr>
              <w:t>числе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в части </w:t>
            </w:r>
            <w:proofErr w:type="spellStart"/>
            <w:r w:rsidRPr="005A2AA9">
              <w:rPr>
                <w:sz w:val="28"/>
                <w:szCs w:val="28"/>
                <w:lang w:val="ru-RU"/>
              </w:rPr>
              <w:t>антикоррупционных</w:t>
            </w:r>
            <w:proofErr w:type="spellEnd"/>
            <w:r w:rsidRPr="005A2AA9">
              <w:rPr>
                <w:sz w:val="28"/>
                <w:szCs w:val="28"/>
                <w:lang w:val="ru-RU"/>
              </w:rPr>
              <w:t xml:space="preserve"> стандартов поведения</w:t>
            </w:r>
          </w:p>
        </w:tc>
        <w:tc>
          <w:tcPr>
            <w:tcW w:w="1853" w:type="dxa"/>
            <w:vMerge w:val="restart"/>
            <w:tcBorders>
              <w:top w:val="nil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E053B8">
              <w:rPr>
                <w:sz w:val="28"/>
                <w:szCs w:val="28"/>
              </w:rPr>
              <w:t>ОПК-9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понимать принципы работы </w:t>
            </w:r>
            <w:r w:rsidRPr="005A2AA9">
              <w:rPr>
                <w:sz w:val="28"/>
                <w:szCs w:val="28"/>
                <w:lang w:val="ru-RU"/>
              </w:rPr>
              <w:lastRenderedPageBreak/>
              <w:t>современных информационных технологий и использовать их для решения задач</w:t>
            </w: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lastRenderedPageBreak/>
              <w:t>ПК-1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проектировать правовые нормы для различных уровней нормотворчества и сфер профессиональной деятельности</w:t>
            </w: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ПК-2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квалифицированно применять правовые нормы и принимать правоприменительные акты в конкретных сферах юридической деятельности</w:t>
            </w: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ПК-3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оказывать правовую помощь и различные виды юридических услуг,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ПК-4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к организации и проведению деловых переговоров с участием конфликтующих сторон, и применению примирительных процедур в различных сферах профессиональной деятельности</w:t>
            </w: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ПК-5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r w:rsidRPr="005A2AA9">
              <w:rPr>
                <w:sz w:val="28"/>
                <w:szCs w:val="28"/>
                <w:lang w:val="ru-RU"/>
              </w:rPr>
              <w:t>готов осуществлять правоохранительную деятельность на соответствующих должностях 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</w:t>
            </w: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ПК-6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выявлять, раскрывать, расследовать и квалифицировать преступления и иные правонарушения</w:t>
            </w: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ПК-7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осуществлять предупреждение преступлений и иных правонарушений</w:t>
            </w: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2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9D631F" w:rsidRDefault="005A2AA9" w:rsidP="00422F49">
            <w:pPr>
              <w:ind w:left="360" w:hanging="289"/>
              <w:jc w:val="center"/>
              <w:rPr>
                <w:sz w:val="28"/>
                <w:szCs w:val="28"/>
              </w:rPr>
            </w:pPr>
            <w:r w:rsidRPr="009D631F">
              <w:rPr>
                <w:sz w:val="28"/>
                <w:szCs w:val="28"/>
              </w:rPr>
              <w:t>ПК-</w:t>
            </w:r>
            <w:r w:rsidRPr="00CB0A34">
              <w:rPr>
                <w:sz w:val="28"/>
                <w:szCs w:val="28"/>
              </w:rPr>
              <w:t>8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26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A2AA9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5A2AA9">
              <w:rPr>
                <w:sz w:val="28"/>
                <w:szCs w:val="28"/>
                <w:lang w:val="ru-RU"/>
              </w:rPr>
              <w:t xml:space="preserve"> применять при решении профессиональных задач психологические методы, средства и приемы</w:t>
            </w: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5A2AA9" w:rsidRPr="005A2AA9" w:rsidRDefault="005A2AA9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A2AA9" w:rsidRPr="00CD5FB5" w:rsidTr="00422F49">
        <w:trPr>
          <w:trHeight w:val="378"/>
        </w:trPr>
        <w:tc>
          <w:tcPr>
            <w:tcW w:w="842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A2AA9" w:rsidRPr="007B16F8" w:rsidRDefault="005A2AA9" w:rsidP="00422F49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7B16F8">
              <w:rPr>
                <w:b/>
                <w:sz w:val="28"/>
                <w:szCs w:val="28"/>
              </w:rPr>
              <w:t>Итоговая</w:t>
            </w:r>
            <w:proofErr w:type="spellEnd"/>
            <w:r w:rsidRPr="007B16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6F8"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A9" w:rsidRPr="00CD5FB5" w:rsidRDefault="005A2AA9" w:rsidP="00422F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A2AA9" w:rsidRPr="00BA22B7" w:rsidRDefault="005A2AA9" w:rsidP="005A2AA9">
      <w:pPr>
        <w:ind w:firstLine="709"/>
        <w:jc w:val="both"/>
        <w:rPr>
          <w:sz w:val="28"/>
        </w:rPr>
      </w:pPr>
    </w:p>
    <w:p w:rsidR="005A2AA9" w:rsidRDefault="005A2AA9" w:rsidP="005A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p w:rsidR="005A2AA9" w:rsidRPr="005C0BC0" w:rsidRDefault="005A2AA9" w:rsidP="005A2AA9">
      <w:pPr>
        <w:ind w:firstLine="709"/>
        <w:jc w:val="both"/>
        <w:rPr>
          <w:sz w:val="24"/>
        </w:rPr>
      </w:pPr>
    </w:p>
    <w:p w:rsidR="005A2AA9" w:rsidRDefault="005A2AA9" w:rsidP="005A2AA9">
      <w:pPr>
        <w:ind w:left="-567" w:firstLine="709"/>
        <w:jc w:val="both"/>
        <w:rPr>
          <w:b/>
          <w:sz w:val="28"/>
          <w:szCs w:val="28"/>
        </w:rPr>
      </w:pPr>
      <w:r w:rsidRPr="000F3485">
        <w:rPr>
          <w:b/>
          <w:sz w:val="28"/>
          <w:szCs w:val="28"/>
        </w:rPr>
        <w:t>Руководитель практики</w:t>
      </w:r>
      <w:r>
        <w:rPr>
          <w:b/>
          <w:sz w:val="28"/>
          <w:szCs w:val="28"/>
        </w:rPr>
        <w:t xml:space="preserve"> </w:t>
      </w:r>
      <w:proofErr w:type="gramStart"/>
      <w:r w:rsidRPr="000F3485">
        <w:rPr>
          <w:b/>
          <w:sz w:val="28"/>
          <w:szCs w:val="28"/>
        </w:rPr>
        <w:t>от</w:t>
      </w:r>
      <w:proofErr w:type="gramEnd"/>
      <w:r w:rsidRPr="000F3485">
        <w:rPr>
          <w:b/>
          <w:sz w:val="28"/>
          <w:szCs w:val="28"/>
        </w:rPr>
        <w:t xml:space="preserve"> </w:t>
      </w:r>
    </w:p>
    <w:p w:rsidR="005A2AA9" w:rsidRDefault="005A2AA9" w:rsidP="005A2AA9">
      <w:pPr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Астраханского филиала </w:t>
      </w:r>
    </w:p>
    <w:p w:rsidR="005A2AA9" w:rsidRPr="005C0BC0" w:rsidRDefault="005A2AA9" w:rsidP="005A2AA9">
      <w:pPr>
        <w:ind w:left="-567" w:firstLine="709"/>
        <w:jc w:val="both"/>
        <w:rPr>
          <w:b/>
          <w:sz w:val="28"/>
        </w:rPr>
      </w:pPr>
      <w:r>
        <w:rPr>
          <w:b/>
          <w:sz w:val="28"/>
          <w:szCs w:val="28"/>
        </w:rPr>
        <w:t>ФГБОУ ВО «СГЮА»</w:t>
      </w:r>
      <w:r w:rsidRPr="000F3485">
        <w:rPr>
          <w:b/>
          <w:sz w:val="28"/>
          <w:szCs w:val="28"/>
        </w:rPr>
        <w:tab/>
      </w:r>
      <w:r w:rsidRPr="000F34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F3485">
        <w:rPr>
          <w:b/>
          <w:sz w:val="28"/>
          <w:szCs w:val="28"/>
        </w:rPr>
        <w:tab/>
      </w:r>
      <w:r w:rsidRPr="000F348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</w:t>
      </w:r>
      <w:r w:rsidRPr="000F3485">
        <w:rPr>
          <w:b/>
          <w:sz w:val="28"/>
          <w:szCs w:val="28"/>
        </w:rPr>
        <w:t>И.О. Фамилия</w:t>
      </w:r>
    </w:p>
    <w:p w:rsidR="005A2AA9" w:rsidRPr="000F3485" w:rsidRDefault="005A2AA9" w:rsidP="005A2AA9">
      <w:pPr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(подпись)</w:t>
      </w:r>
    </w:p>
    <w:p w:rsidR="00711731" w:rsidRDefault="00711731"/>
    <w:sectPr w:rsidR="00711731" w:rsidSect="005A2AA9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A9"/>
    <w:rsid w:val="005A2AA9"/>
    <w:rsid w:val="00711731"/>
    <w:rsid w:val="00A2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AA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AA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2023-06-07T12:42:00Z</dcterms:created>
  <dcterms:modified xsi:type="dcterms:W3CDTF">2023-06-07T12:43:00Z</dcterms:modified>
</cp:coreProperties>
</file>