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AA9" w:rsidRPr="00D65E42" w:rsidRDefault="005A2AA9" w:rsidP="005A2AA9">
      <w:pPr>
        <w:pageBreakBefore/>
        <w:tabs>
          <w:tab w:val="right" w:pos="10067"/>
        </w:tabs>
        <w:ind w:right="142"/>
        <w:jc w:val="right"/>
        <w:rPr>
          <w:i/>
          <w:sz w:val="28"/>
          <w:szCs w:val="28"/>
        </w:rPr>
      </w:pPr>
      <w:r w:rsidRPr="00D65E42">
        <w:rPr>
          <w:i/>
          <w:sz w:val="28"/>
          <w:szCs w:val="28"/>
        </w:rPr>
        <w:t>Приложение 5</w:t>
      </w:r>
    </w:p>
    <w:p w:rsidR="005A2AA9" w:rsidRDefault="005A2AA9" w:rsidP="005A2AA9">
      <w:pPr>
        <w:ind w:right="144"/>
        <w:jc w:val="center"/>
        <w:rPr>
          <w:b/>
          <w:sz w:val="28"/>
          <w:szCs w:val="28"/>
        </w:rPr>
      </w:pPr>
      <w:r w:rsidRPr="00D65E42">
        <w:rPr>
          <w:b/>
          <w:sz w:val="28"/>
          <w:szCs w:val="28"/>
        </w:rPr>
        <w:t>АТТЕСТАЦИОННЫЙ ЛИСТ ПО ПРОИЗВОДСТВЕННОЙ ПРАКТИКЕ</w:t>
      </w:r>
    </w:p>
    <w:p w:rsidR="005A2AA9" w:rsidRDefault="005A2AA9" w:rsidP="005A2AA9">
      <w:pPr>
        <w:jc w:val="center"/>
        <w:rPr>
          <w:sz w:val="28"/>
          <w:szCs w:val="28"/>
        </w:rPr>
      </w:pPr>
      <w:r w:rsidRPr="00CD5FB5">
        <w:rPr>
          <w:sz w:val="28"/>
          <w:szCs w:val="28"/>
        </w:rPr>
        <w:t xml:space="preserve">обучающегося </w:t>
      </w:r>
      <w:r>
        <w:rPr>
          <w:sz w:val="28"/>
          <w:szCs w:val="28"/>
        </w:rPr>
        <w:t xml:space="preserve">__ </w:t>
      </w:r>
      <w:r w:rsidRPr="00CD5FB5">
        <w:rPr>
          <w:sz w:val="28"/>
          <w:szCs w:val="28"/>
        </w:rPr>
        <w:t xml:space="preserve">курса </w:t>
      </w:r>
      <w:r>
        <w:rPr>
          <w:sz w:val="28"/>
          <w:szCs w:val="28"/>
        </w:rPr>
        <w:t xml:space="preserve">____ </w:t>
      </w:r>
      <w:r w:rsidRPr="00CD5FB5">
        <w:rPr>
          <w:sz w:val="28"/>
          <w:szCs w:val="28"/>
        </w:rPr>
        <w:t xml:space="preserve">группы </w:t>
      </w:r>
    </w:p>
    <w:p w:rsidR="005A2AA9" w:rsidRDefault="005A2AA9" w:rsidP="005A2AA9">
      <w:pPr>
        <w:jc w:val="center"/>
        <w:rPr>
          <w:sz w:val="28"/>
          <w:szCs w:val="28"/>
        </w:rPr>
      </w:pPr>
      <w:r w:rsidRPr="00CD5FB5">
        <w:rPr>
          <w:sz w:val="28"/>
          <w:szCs w:val="28"/>
        </w:rPr>
        <w:t>направления подготовки 40.03.01 Юриспруденция</w:t>
      </w:r>
    </w:p>
    <w:p w:rsidR="005A2AA9" w:rsidRPr="00CD5FB5" w:rsidRDefault="005A2AA9" w:rsidP="005A2A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Астраханского филиала </w:t>
      </w:r>
    </w:p>
    <w:p w:rsidR="005A2AA9" w:rsidRPr="00CD5FB5" w:rsidRDefault="005A2AA9" w:rsidP="005A2AA9">
      <w:pPr>
        <w:jc w:val="center"/>
        <w:rPr>
          <w:sz w:val="28"/>
          <w:szCs w:val="28"/>
        </w:rPr>
      </w:pPr>
      <w:r w:rsidRPr="000D4838">
        <w:rPr>
          <w:noProof/>
          <w:lang w:eastAsia="ru-RU"/>
        </w:rPr>
        <w:pict>
          <v:shape id="Freeform 5" o:spid="_x0000_s1026" style="position:absolute;left:0;text-align:left;margin-left:174.85pt;margin-top:44.65pt;width:4in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" path="m,l5760,e" filled="f" strokeweight=".48pt">
            <v:path arrowok="t" o:connecttype="custom" o:connectlocs="0,0;3657600,0" o:connectangles="0,0"/>
            <w10:wrap type="topAndBottom" anchorx="page"/>
          </v:shape>
        </w:pict>
      </w:r>
      <w:r w:rsidRPr="00CD5FB5">
        <w:rPr>
          <w:sz w:val="28"/>
          <w:szCs w:val="28"/>
        </w:rPr>
        <w:t xml:space="preserve">ФГБОУ </w:t>
      </w:r>
      <w:proofErr w:type="gramStart"/>
      <w:r w:rsidRPr="00CD5FB5">
        <w:rPr>
          <w:sz w:val="28"/>
          <w:szCs w:val="28"/>
        </w:rPr>
        <w:t>ВО</w:t>
      </w:r>
      <w:proofErr w:type="gramEnd"/>
      <w:r w:rsidRPr="00CD5FB5">
        <w:rPr>
          <w:sz w:val="28"/>
          <w:szCs w:val="28"/>
        </w:rPr>
        <w:t xml:space="preserve"> «Саратовская государственная юридическая академия»</w:t>
      </w:r>
    </w:p>
    <w:p w:rsidR="005A2AA9" w:rsidRPr="005C0BC0" w:rsidRDefault="005A2AA9" w:rsidP="005A2AA9">
      <w:pPr>
        <w:jc w:val="center"/>
        <w:rPr>
          <w:sz w:val="24"/>
        </w:rPr>
      </w:pPr>
    </w:p>
    <w:p w:rsidR="005A2AA9" w:rsidRPr="007B16F8" w:rsidRDefault="005A2AA9" w:rsidP="005A2AA9">
      <w:pPr>
        <w:jc w:val="center"/>
        <w:rPr>
          <w:i/>
          <w:szCs w:val="28"/>
        </w:rPr>
      </w:pPr>
      <w:r w:rsidRPr="007B16F8">
        <w:rPr>
          <w:i/>
          <w:szCs w:val="28"/>
        </w:rPr>
        <w:t>(ФИО в родительном падеже)</w:t>
      </w:r>
    </w:p>
    <w:p w:rsidR="005A2AA9" w:rsidRPr="005C0BC0" w:rsidRDefault="005A2AA9" w:rsidP="005A2AA9">
      <w:pPr>
        <w:ind w:firstLine="709"/>
        <w:jc w:val="both"/>
      </w:pPr>
    </w:p>
    <w:tbl>
      <w:tblPr>
        <w:tblStyle w:val="TableNormal"/>
        <w:tblW w:w="10138" w:type="dxa"/>
        <w:tblInd w:w="1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83"/>
        <w:gridCol w:w="5590"/>
        <w:gridCol w:w="1853"/>
        <w:gridCol w:w="1712"/>
      </w:tblGrid>
      <w:tr w:rsidR="005A2AA9" w:rsidRPr="00CD5FB5" w:rsidTr="00422F49">
        <w:trPr>
          <w:trHeight w:val="1737"/>
        </w:trPr>
        <w:tc>
          <w:tcPr>
            <w:tcW w:w="983" w:type="dxa"/>
            <w:tcBorders>
              <w:left w:val="single" w:sz="4" w:space="0" w:color="000000"/>
            </w:tcBorders>
          </w:tcPr>
          <w:p w:rsidR="005A2AA9" w:rsidRPr="007B16F8" w:rsidRDefault="005A2AA9" w:rsidP="00422F49">
            <w:pPr>
              <w:ind w:hanging="289"/>
              <w:jc w:val="center"/>
              <w:rPr>
                <w:b/>
                <w:i/>
                <w:sz w:val="28"/>
                <w:szCs w:val="28"/>
              </w:rPr>
            </w:pPr>
          </w:p>
          <w:p w:rsidR="005A2AA9" w:rsidRPr="007B16F8" w:rsidRDefault="005A2AA9" w:rsidP="00422F49">
            <w:pPr>
              <w:ind w:hanging="289"/>
              <w:jc w:val="center"/>
              <w:rPr>
                <w:b/>
                <w:i/>
                <w:sz w:val="28"/>
                <w:szCs w:val="28"/>
              </w:rPr>
            </w:pPr>
          </w:p>
          <w:p w:rsidR="005A2AA9" w:rsidRPr="007B16F8" w:rsidRDefault="005A2AA9" w:rsidP="00422F49">
            <w:pPr>
              <w:ind w:hanging="289"/>
              <w:jc w:val="center"/>
              <w:rPr>
                <w:b/>
                <w:i/>
                <w:sz w:val="28"/>
                <w:szCs w:val="28"/>
              </w:rPr>
            </w:pPr>
            <w:r w:rsidRPr="007B16F8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5590" w:type="dxa"/>
          </w:tcPr>
          <w:p w:rsidR="005A2AA9" w:rsidRPr="007B16F8" w:rsidRDefault="005A2AA9" w:rsidP="00422F49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5A2AA9" w:rsidRPr="007B16F8" w:rsidRDefault="005A2AA9" w:rsidP="00422F49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7B16F8">
              <w:rPr>
                <w:b/>
                <w:i/>
                <w:sz w:val="28"/>
                <w:szCs w:val="28"/>
              </w:rPr>
              <w:t>Результаты</w:t>
            </w:r>
            <w:proofErr w:type="spellEnd"/>
            <w:r w:rsidRPr="007B16F8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B16F8">
              <w:rPr>
                <w:b/>
                <w:i/>
                <w:sz w:val="28"/>
                <w:szCs w:val="28"/>
              </w:rPr>
              <w:t>обучения</w:t>
            </w:r>
            <w:proofErr w:type="spellEnd"/>
            <w:r w:rsidRPr="007B16F8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B16F8">
              <w:rPr>
                <w:b/>
                <w:i/>
                <w:sz w:val="28"/>
                <w:szCs w:val="28"/>
              </w:rPr>
              <w:t>при</w:t>
            </w:r>
            <w:proofErr w:type="spellEnd"/>
            <w:r w:rsidRPr="007B16F8">
              <w:rPr>
                <w:b/>
                <w:i/>
                <w:sz w:val="28"/>
                <w:szCs w:val="28"/>
              </w:rPr>
              <w:t xml:space="preserve"> прохождения практики</w:t>
            </w:r>
          </w:p>
          <w:p w:rsidR="005A2AA9" w:rsidRPr="007B16F8" w:rsidRDefault="005A2AA9" w:rsidP="00422F4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53" w:type="dxa"/>
          </w:tcPr>
          <w:p w:rsidR="005A2AA9" w:rsidRPr="007B16F8" w:rsidRDefault="005A2AA9" w:rsidP="00422F49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5A2AA9" w:rsidRPr="007B16F8" w:rsidRDefault="005A2AA9" w:rsidP="00422F49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5A2AA9" w:rsidRPr="007B16F8" w:rsidRDefault="005A2AA9" w:rsidP="00422F49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7B16F8">
              <w:rPr>
                <w:b/>
                <w:i/>
                <w:sz w:val="28"/>
                <w:szCs w:val="28"/>
              </w:rPr>
              <w:t>Наименование</w:t>
            </w:r>
            <w:proofErr w:type="spellEnd"/>
            <w:r w:rsidRPr="007B16F8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B16F8">
              <w:rPr>
                <w:b/>
                <w:i/>
                <w:sz w:val="28"/>
                <w:szCs w:val="28"/>
              </w:rPr>
              <w:t>оценочного</w:t>
            </w:r>
            <w:proofErr w:type="spellEnd"/>
            <w:r w:rsidRPr="007B16F8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B16F8">
              <w:rPr>
                <w:b/>
                <w:i/>
                <w:sz w:val="28"/>
                <w:szCs w:val="28"/>
              </w:rPr>
              <w:t>средства</w:t>
            </w:r>
            <w:proofErr w:type="spellEnd"/>
          </w:p>
        </w:tc>
        <w:tc>
          <w:tcPr>
            <w:tcW w:w="1712" w:type="dxa"/>
          </w:tcPr>
          <w:p w:rsidR="005A2AA9" w:rsidRPr="005A2AA9" w:rsidRDefault="005A2AA9" w:rsidP="00422F49">
            <w:pPr>
              <w:jc w:val="center"/>
              <w:rPr>
                <w:i/>
                <w:sz w:val="24"/>
                <w:szCs w:val="28"/>
                <w:lang w:val="ru-RU"/>
              </w:rPr>
            </w:pPr>
            <w:proofErr w:type="gramStart"/>
            <w:r w:rsidRPr="005A2AA9">
              <w:rPr>
                <w:b/>
                <w:i/>
                <w:sz w:val="28"/>
                <w:szCs w:val="28"/>
                <w:lang w:val="ru-RU"/>
              </w:rPr>
              <w:t xml:space="preserve">Оценка </w:t>
            </w:r>
            <w:r w:rsidRPr="005A2AA9">
              <w:rPr>
                <w:i/>
                <w:sz w:val="24"/>
                <w:szCs w:val="28"/>
                <w:lang w:val="ru-RU"/>
              </w:rPr>
              <w:t>(отлично, хорошо,</w:t>
            </w:r>
            <w:proofErr w:type="gramEnd"/>
          </w:p>
          <w:p w:rsidR="005A2AA9" w:rsidRPr="005A2AA9" w:rsidRDefault="005A2AA9" w:rsidP="00422F49">
            <w:pPr>
              <w:jc w:val="center"/>
              <w:rPr>
                <w:i/>
                <w:sz w:val="24"/>
                <w:szCs w:val="28"/>
                <w:lang w:val="ru-RU"/>
              </w:rPr>
            </w:pPr>
            <w:proofErr w:type="gramStart"/>
            <w:r w:rsidRPr="005A2AA9">
              <w:rPr>
                <w:i/>
                <w:sz w:val="24"/>
                <w:szCs w:val="28"/>
                <w:lang w:val="ru-RU"/>
              </w:rPr>
              <w:t xml:space="preserve">удовлетворите </w:t>
            </w:r>
            <w:proofErr w:type="spellStart"/>
            <w:r w:rsidRPr="005A2AA9">
              <w:rPr>
                <w:i/>
                <w:sz w:val="24"/>
                <w:szCs w:val="28"/>
                <w:lang w:val="ru-RU"/>
              </w:rPr>
              <w:t>льно</w:t>
            </w:r>
            <w:proofErr w:type="spellEnd"/>
            <w:proofErr w:type="gramEnd"/>
            <w:r w:rsidRPr="005A2AA9">
              <w:rPr>
                <w:i/>
                <w:sz w:val="24"/>
                <w:szCs w:val="28"/>
                <w:lang w:val="ru-RU"/>
              </w:rPr>
              <w:t>,</w:t>
            </w:r>
          </w:p>
          <w:p w:rsidR="005A2AA9" w:rsidRPr="007B16F8" w:rsidRDefault="005A2AA9" w:rsidP="00422F49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BD716E">
              <w:rPr>
                <w:i/>
                <w:sz w:val="24"/>
                <w:szCs w:val="28"/>
              </w:rPr>
              <w:t>неудовлетвори</w:t>
            </w:r>
            <w:proofErr w:type="spellEnd"/>
            <w:r w:rsidRPr="00BD716E">
              <w:rPr>
                <w:i/>
                <w:sz w:val="24"/>
                <w:szCs w:val="28"/>
              </w:rPr>
              <w:t xml:space="preserve"> </w:t>
            </w:r>
            <w:proofErr w:type="spellStart"/>
            <w:r w:rsidRPr="00BD716E">
              <w:rPr>
                <w:i/>
                <w:sz w:val="24"/>
                <w:szCs w:val="28"/>
              </w:rPr>
              <w:t>тельно</w:t>
            </w:r>
            <w:proofErr w:type="spellEnd"/>
            <w:r w:rsidRPr="00BD716E">
              <w:rPr>
                <w:i/>
                <w:sz w:val="24"/>
                <w:szCs w:val="28"/>
              </w:rPr>
              <w:t>)</w:t>
            </w:r>
          </w:p>
        </w:tc>
      </w:tr>
      <w:tr w:rsidR="005A2AA9" w:rsidRPr="00CD5FB5" w:rsidTr="00422F49">
        <w:trPr>
          <w:trHeight w:val="309"/>
        </w:trPr>
        <w:tc>
          <w:tcPr>
            <w:tcW w:w="983" w:type="dxa"/>
            <w:tcBorders>
              <w:left w:val="single" w:sz="4" w:space="0" w:color="000000"/>
              <w:bottom w:val="nil"/>
            </w:tcBorders>
          </w:tcPr>
          <w:p w:rsidR="005A2AA9" w:rsidRPr="00E76994" w:rsidRDefault="005A2AA9" w:rsidP="00422F49">
            <w:pPr>
              <w:ind w:hanging="289"/>
              <w:jc w:val="center"/>
              <w:rPr>
                <w:sz w:val="28"/>
                <w:szCs w:val="28"/>
              </w:rPr>
            </w:pPr>
            <w:r w:rsidRPr="00CB0A34">
              <w:rPr>
                <w:sz w:val="28"/>
                <w:szCs w:val="28"/>
              </w:rPr>
              <w:t>УК-2</w:t>
            </w:r>
          </w:p>
        </w:tc>
        <w:tc>
          <w:tcPr>
            <w:tcW w:w="5590" w:type="dxa"/>
            <w:tcBorders>
              <w:bottom w:val="nil"/>
            </w:tcBorders>
          </w:tcPr>
          <w:p w:rsidR="005A2AA9" w:rsidRPr="005A2AA9" w:rsidRDefault="005A2AA9" w:rsidP="00422F49">
            <w:pPr>
              <w:ind w:left="127" w:right="151" w:firstLine="142"/>
              <w:jc w:val="both"/>
              <w:rPr>
                <w:sz w:val="28"/>
                <w:szCs w:val="28"/>
                <w:lang w:val="ru-RU"/>
              </w:rPr>
            </w:pPr>
            <w:r w:rsidRPr="005A2AA9">
              <w:rPr>
                <w:sz w:val="28"/>
                <w:szCs w:val="28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1853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5A2AA9" w:rsidRPr="005A2AA9" w:rsidRDefault="005A2AA9" w:rsidP="00422F49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  <w:p w:rsidR="005A2AA9" w:rsidRPr="005A2AA9" w:rsidRDefault="005A2AA9" w:rsidP="00422F49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  <w:p w:rsidR="005A2AA9" w:rsidRPr="005A2AA9" w:rsidRDefault="005A2AA9" w:rsidP="00422F49">
            <w:pPr>
              <w:ind w:firstLine="709"/>
              <w:jc w:val="both"/>
              <w:rPr>
                <w:lang w:val="ru-RU"/>
              </w:rPr>
            </w:pPr>
          </w:p>
          <w:p w:rsidR="005A2AA9" w:rsidRPr="005A2AA9" w:rsidRDefault="005A2AA9" w:rsidP="00422F49">
            <w:pPr>
              <w:tabs>
                <w:tab w:val="left" w:pos="1833"/>
              </w:tabs>
              <w:ind w:left="133" w:right="287"/>
              <w:jc w:val="center"/>
              <w:rPr>
                <w:sz w:val="28"/>
                <w:szCs w:val="28"/>
                <w:lang w:val="ru-RU"/>
              </w:rPr>
            </w:pPr>
            <w:r w:rsidRPr="005A2AA9">
              <w:rPr>
                <w:lang w:val="ru-RU"/>
              </w:rPr>
              <w:t>Дневник, отчет о прохождении практики, проекты процессуальных документов, индивидуальное задание.</w:t>
            </w:r>
          </w:p>
        </w:tc>
        <w:tc>
          <w:tcPr>
            <w:tcW w:w="17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A2AA9" w:rsidRPr="005A2AA9" w:rsidRDefault="005A2AA9" w:rsidP="00422F49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5A2AA9" w:rsidRPr="00CD5FB5" w:rsidTr="00422F49">
        <w:trPr>
          <w:trHeight w:val="320"/>
        </w:trPr>
        <w:tc>
          <w:tcPr>
            <w:tcW w:w="983" w:type="dxa"/>
            <w:tcBorders>
              <w:top w:val="nil"/>
              <w:left w:val="single" w:sz="4" w:space="0" w:color="000000"/>
            </w:tcBorders>
          </w:tcPr>
          <w:p w:rsidR="005A2AA9" w:rsidRPr="005A2AA9" w:rsidRDefault="005A2AA9" w:rsidP="00422F49">
            <w:pPr>
              <w:ind w:hanging="289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590" w:type="dxa"/>
            <w:tcBorders>
              <w:top w:val="nil"/>
            </w:tcBorders>
          </w:tcPr>
          <w:p w:rsidR="005A2AA9" w:rsidRPr="005A2AA9" w:rsidRDefault="005A2AA9" w:rsidP="00422F49">
            <w:pPr>
              <w:ind w:left="127" w:right="151" w:firstLine="142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85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A2AA9" w:rsidRPr="005A2AA9" w:rsidRDefault="005A2AA9" w:rsidP="00422F49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A2AA9" w:rsidRPr="005A2AA9" w:rsidRDefault="005A2AA9" w:rsidP="00422F49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5A2AA9" w:rsidRPr="00CD5FB5" w:rsidTr="00422F49">
        <w:trPr>
          <w:trHeight w:val="376"/>
        </w:trPr>
        <w:tc>
          <w:tcPr>
            <w:tcW w:w="983" w:type="dxa"/>
            <w:tcBorders>
              <w:left w:val="single" w:sz="4" w:space="0" w:color="000000"/>
            </w:tcBorders>
          </w:tcPr>
          <w:p w:rsidR="005A2AA9" w:rsidRPr="00E76994" w:rsidRDefault="005A2AA9" w:rsidP="00422F49">
            <w:pPr>
              <w:ind w:left="360" w:hanging="289"/>
              <w:jc w:val="center"/>
              <w:rPr>
                <w:sz w:val="28"/>
                <w:szCs w:val="28"/>
              </w:rPr>
            </w:pPr>
            <w:r w:rsidRPr="00CB0A34">
              <w:rPr>
                <w:sz w:val="28"/>
                <w:szCs w:val="28"/>
              </w:rPr>
              <w:t>УК-3</w:t>
            </w:r>
          </w:p>
        </w:tc>
        <w:tc>
          <w:tcPr>
            <w:tcW w:w="5590" w:type="dxa"/>
          </w:tcPr>
          <w:p w:rsidR="005A2AA9" w:rsidRPr="005A2AA9" w:rsidRDefault="005A2AA9" w:rsidP="00422F49">
            <w:pPr>
              <w:ind w:left="127" w:right="151" w:firstLine="142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5A2AA9">
              <w:rPr>
                <w:sz w:val="28"/>
                <w:szCs w:val="28"/>
                <w:lang w:val="ru-RU"/>
              </w:rPr>
              <w:t>способен</w:t>
            </w:r>
            <w:proofErr w:type="gramEnd"/>
            <w:r w:rsidRPr="005A2AA9">
              <w:rPr>
                <w:sz w:val="28"/>
                <w:szCs w:val="28"/>
                <w:lang w:val="ru-RU"/>
              </w:rPr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185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A2AA9" w:rsidRPr="005A2AA9" w:rsidRDefault="005A2AA9" w:rsidP="00422F49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12" w:type="dxa"/>
            <w:tcBorders>
              <w:left w:val="single" w:sz="4" w:space="0" w:color="000000"/>
              <w:right w:val="single" w:sz="4" w:space="0" w:color="000000"/>
            </w:tcBorders>
          </w:tcPr>
          <w:p w:rsidR="005A2AA9" w:rsidRPr="005A2AA9" w:rsidRDefault="005A2AA9" w:rsidP="00422F49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5A2AA9" w:rsidRPr="00CD5FB5" w:rsidTr="00422F49">
        <w:trPr>
          <w:trHeight w:val="376"/>
        </w:trPr>
        <w:tc>
          <w:tcPr>
            <w:tcW w:w="983" w:type="dxa"/>
            <w:tcBorders>
              <w:left w:val="single" w:sz="4" w:space="0" w:color="000000"/>
            </w:tcBorders>
          </w:tcPr>
          <w:p w:rsidR="005A2AA9" w:rsidRPr="00CB0A34" w:rsidRDefault="005A2AA9" w:rsidP="00422F49">
            <w:pPr>
              <w:ind w:left="360" w:hanging="289"/>
              <w:jc w:val="center"/>
              <w:rPr>
                <w:sz w:val="28"/>
                <w:szCs w:val="28"/>
              </w:rPr>
            </w:pPr>
            <w:r w:rsidRPr="009D631F">
              <w:rPr>
                <w:sz w:val="28"/>
                <w:szCs w:val="28"/>
              </w:rPr>
              <w:t>УК-11</w:t>
            </w:r>
          </w:p>
        </w:tc>
        <w:tc>
          <w:tcPr>
            <w:tcW w:w="5590" w:type="dxa"/>
          </w:tcPr>
          <w:p w:rsidR="005A2AA9" w:rsidRPr="005A2AA9" w:rsidRDefault="005A2AA9" w:rsidP="00422F49">
            <w:pPr>
              <w:ind w:left="127" w:right="151" w:firstLine="142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5A2AA9">
              <w:rPr>
                <w:sz w:val="28"/>
                <w:szCs w:val="28"/>
                <w:lang w:val="ru-RU"/>
              </w:rPr>
              <w:t>способен</w:t>
            </w:r>
            <w:proofErr w:type="gramEnd"/>
            <w:r w:rsidRPr="005A2AA9">
              <w:rPr>
                <w:sz w:val="28"/>
                <w:szCs w:val="28"/>
                <w:lang w:val="ru-RU"/>
              </w:rPr>
              <w:t xml:space="preserve"> формировать нетерпимое отношение к коррупционному поведению</w:t>
            </w:r>
          </w:p>
        </w:tc>
        <w:tc>
          <w:tcPr>
            <w:tcW w:w="185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A2AA9" w:rsidRPr="005A2AA9" w:rsidRDefault="005A2AA9" w:rsidP="00422F49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12" w:type="dxa"/>
            <w:tcBorders>
              <w:left w:val="single" w:sz="4" w:space="0" w:color="000000"/>
              <w:right w:val="single" w:sz="4" w:space="0" w:color="000000"/>
            </w:tcBorders>
          </w:tcPr>
          <w:p w:rsidR="005A2AA9" w:rsidRPr="005A2AA9" w:rsidRDefault="005A2AA9" w:rsidP="00422F49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5A2AA9" w:rsidRPr="00CD5FB5" w:rsidTr="00422F49">
        <w:trPr>
          <w:trHeight w:val="309"/>
        </w:trPr>
        <w:tc>
          <w:tcPr>
            <w:tcW w:w="983" w:type="dxa"/>
            <w:tcBorders>
              <w:left w:val="single" w:sz="4" w:space="0" w:color="000000"/>
              <w:bottom w:val="nil"/>
            </w:tcBorders>
          </w:tcPr>
          <w:p w:rsidR="005A2AA9" w:rsidRPr="00E76994" w:rsidRDefault="005A2AA9" w:rsidP="00422F49">
            <w:pPr>
              <w:ind w:hanging="24"/>
              <w:jc w:val="center"/>
              <w:rPr>
                <w:sz w:val="28"/>
                <w:szCs w:val="28"/>
              </w:rPr>
            </w:pPr>
            <w:r w:rsidRPr="00E053B8">
              <w:rPr>
                <w:sz w:val="28"/>
                <w:szCs w:val="28"/>
              </w:rPr>
              <w:t>ОПК-1</w:t>
            </w:r>
          </w:p>
        </w:tc>
        <w:tc>
          <w:tcPr>
            <w:tcW w:w="5590" w:type="dxa"/>
            <w:tcBorders>
              <w:bottom w:val="nil"/>
            </w:tcBorders>
          </w:tcPr>
          <w:p w:rsidR="005A2AA9" w:rsidRPr="005A2AA9" w:rsidRDefault="005A2AA9" w:rsidP="00422F49">
            <w:pPr>
              <w:ind w:left="127" w:right="151" w:firstLine="142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5A2AA9">
              <w:rPr>
                <w:sz w:val="28"/>
                <w:szCs w:val="28"/>
                <w:lang w:val="ru-RU"/>
              </w:rPr>
              <w:t>способен</w:t>
            </w:r>
            <w:proofErr w:type="gramEnd"/>
            <w:r w:rsidRPr="005A2AA9">
              <w:rPr>
                <w:sz w:val="28"/>
                <w:szCs w:val="28"/>
                <w:lang w:val="ru-RU"/>
              </w:rPr>
              <w:t xml:space="preserve"> анализировать основные закономерности формирования, функционирования и развития права</w:t>
            </w:r>
          </w:p>
        </w:tc>
        <w:tc>
          <w:tcPr>
            <w:tcW w:w="185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A2AA9" w:rsidRPr="005A2AA9" w:rsidRDefault="005A2AA9" w:rsidP="00422F49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12" w:type="dxa"/>
            <w:tcBorders>
              <w:left w:val="single" w:sz="4" w:space="0" w:color="000000"/>
              <w:right w:val="single" w:sz="4" w:space="0" w:color="000000"/>
            </w:tcBorders>
          </w:tcPr>
          <w:p w:rsidR="005A2AA9" w:rsidRPr="005A2AA9" w:rsidRDefault="005A2AA9" w:rsidP="00422F49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5A2AA9" w:rsidRPr="00CD5FB5" w:rsidTr="00422F49">
        <w:trPr>
          <w:trHeight w:val="310"/>
        </w:trPr>
        <w:tc>
          <w:tcPr>
            <w:tcW w:w="983" w:type="dxa"/>
            <w:tcBorders>
              <w:left w:val="single" w:sz="4" w:space="0" w:color="000000"/>
              <w:bottom w:val="nil"/>
            </w:tcBorders>
          </w:tcPr>
          <w:p w:rsidR="005A2AA9" w:rsidRPr="00E76994" w:rsidRDefault="005A2AA9" w:rsidP="00422F49">
            <w:pPr>
              <w:ind w:left="281" w:hanging="289"/>
              <w:jc w:val="center"/>
              <w:rPr>
                <w:sz w:val="28"/>
                <w:szCs w:val="28"/>
              </w:rPr>
            </w:pPr>
            <w:r w:rsidRPr="009D631F">
              <w:rPr>
                <w:sz w:val="28"/>
                <w:szCs w:val="28"/>
              </w:rPr>
              <w:t>ОПК-2</w:t>
            </w:r>
          </w:p>
        </w:tc>
        <w:tc>
          <w:tcPr>
            <w:tcW w:w="5590" w:type="dxa"/>
            <w:tcBorders>
              <w:bottom w:val="nil"/>
            </w:tcBorders>
          </w:tcPr>
          <w:p w:rsidR="005A2AA9" w:rsidRPr="005A2AA9" w:rsidRDefault="005A2AA9" w:rsidP="00422F49">
            <w:pPr>
              <w:ind w:left="127" w:right="151" w:firstLine="142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5A2AA9">
              <w:rPr>
                <w:sz w:val="28"/>
                <w:szCs w:val="28"/>
                <w:lang w:val="ru-RU"/>
              </w:rPr>
              <w:t>способен</w:t>
            </w:r>
            <w:proofErr w:type="gramEnd"/>
            <w:r w:rsidRPr="005A2AA9">
              <w:rPr>
                <w:sz w:val="28"/>
                <w:szCs w:val="28"/>
                <w:lang w:val="ru-RU"/>
              </w:rPr>
              <w:t xml:space="preserve"> применять нормы материального и процессуального права при решении задач профессиональной деятельности</w:t>
            </w:r>
          </w:p>
        </w:tc>
        <w:tc>
          <w:tcPr>
            <w:tcW w:w="1853" w:type="dxa"/>
            <w:vMerge w:val="restart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A2AA9" w:rsidRPr="005A2AA9" w:rsidRDefault="005A2AA9" w:rsidP="00422F49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12" w:type="dxa"/>
            <w:vMerge w:val="restart"/>
            <w:tcBorders>
              <w:left w:val="single" w:sz="4" w:space="0" w:color="000000"/>
            </w:tcBorders>
          </w:tcPr>
          <w:p w:rsidR="005A2AA9" w:rsidRPr="005A2AA9" w:rsidRDefault="005A2AA9" w:rsidP="00422F49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5A2AA9" w:rsidRPr="00CD5FB5" w:rsidTr="00422F49">
        <w:trPr>
          <w:trHeight w:val="320"/>
        </w:trPr>
        <w:tc>
          <w:tcPr>
            <w:tcW w:w="983" w:type="dxa"/>
            <w:tcBorders>
              <w:top w:val="nil"/>
              <w:left w:val="single" w:sz="4" w:space="0" w:color="000000"/>
            </w:tcBorders>
          </w:tcPr>
          <w:p w:rsidR="005A2AA9" w:rsidRPr="005A2AA9" w:rsidRDefault="005A2AA9" w:rsidP="00422F49">
            <w:pPr>
              <w:ind w:left="360" w:hanging="289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590" w:type="dxa"/>
            <w:tcBorders>
              <w:top w:val="nil"/>
            </w:tcBorders>
          </w:tcPr>
          <w:p w:rsidR="005A2AA9" w:rsidRPr="005A2AA9" w:rsidRDefault="005A2AA9" w:rsidP="00422F49">
            <w:pPr>
              <w:ind w:left="127" w:right="151" w:firstLine="142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85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A2AA9" w:rsidRPr="005A2AA9" w:rsidRDefault="005A2AA9" w:rsidP="00422F49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000000"/>
            </w:tcBorders>
          </w:tcPr>
          <w:p w:rsidR="005A2AA9" w:rsidRPr="005A2AA9" w:rsidRDefault="005A2AA9" w:rsidP="00422F49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5A2AA9" w:rsidRPr="00CD5FB5" w:rsidTr="00422F49">
        <w:trPr>
          <w:trHeight w:val="309"/>
        </w:trPr>
        <w:tc>
          <w:tcPr>
            <w:tcW w:w="983" w:type="dxa"/>
            <w:tcBorders>
              <w:left w:val="single" w:sz="4" w:space="0" w:color="000000"/>
              <w:bottom w:val="nil"/>
            </w:tcBorders>
          </w:tcPr>
          <w:p w:rsidR="005A2AA9" w:rsidRPr="00E76994" w:rsidRDefault="005A2AA9" w:rsidP="00422F49">
            <w:pPr>
              <w:ind w:left="281" w:hanging="289"/>
              <w:jc w:val="center"/>
              <w:rPr>
                <w:sz w:val="28"/>
                <w:szCs w:val="28"/>
              </w:rPr>
            </w:pPr>
            <w:r w:rsidRPr="009D631F">
              <w:rPr>
                <w:sz w:val="28"/>
                <w:szCs w:val="28"/>
              </w:rPr>
              <w:t>ОПК-3</w:t>
            </w:r>
          </w:p>
        </w:tc>
        <w:tc>
          <w:tcPr>
            <w:tcW w:w="5590" w:type="dxa"/>
            <w:tcBorders>
              <w:bottom w:val="nil"/>
            </w:tcBorders>
          </w:tcPr>
          <w:p w:rsidR="005A2AA9" w:rsidRPr="005A2AA9" w:rsidRDefault="005A2AA9" w:rsidP="00422F49">
            <w:pPr>
              <w:ind w:left="127" w:right="151" w:firstLine="142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5A2AA9">
              <w:rPr>
                <w:sz w:val="28"/>
                <w:szCs w:val="28"/>
                <w:lang w:val="ru-RU"/>
              </w:rPr>
              <w:t>способен</w:t>
            </w:r>
            <w:proofErr w:type="gramEnd"/>
            <w:r w:rsidRPr="005A2AA9">
              <w:rPr>
                <w:sz w:val="28"/>
                <w:szCs w:val="28"/>
                <w:lang w:val="ru-RU"/>
              </w:rPr>
              <w:t xml:space="preserve"> участвовать в экспертной юридической деятельности в рамках поставленной задачи</w:t>
            </w:r>
          </w:p>
        </w:tc>
        <w:tc>
          <w:tcPr>
            <w:tcW w:w="185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A2AA9" w:rsidRPr="005A2AA9" w:rsidRDefault="005A2AA9" w:rsidP="00422F49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12" w:type="dxa"/>
            <w:tcBorders>
              <w:left w:val="single" w:sz="4" w:space="0" w:color="000000"/>
            </w:tcBorders>
          </w:tcPr>
          <w:p w:rsidR="005A2AA9" w:rsidRPr="005A2AA9" w:rsidRDefault="005A2AA9" w:rsidP="00422F49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5A2AA9" w:rsidRPr="00CD5FB5" w:rsidTr="00422F49">
        <w:trPr>
          <w:trHeight w:val="307"/>
        </w:trPr>
        <w:tc>
          <w:tcPr>
            <w:tcW w:w="983" w:type="dxa"/>
            <w:tcBorders>
              <w:left w:val="single" w:sz="4" w:space="0" w:color="000000"/>
              <w:bottom w:val="nil"/>
            </w:tcBorders>
          </w:tcPr>
          <w:p w:rsidR="005A2AA9" w:rsidRPr="00E76994" w:rsidRDefault="005A2AA9" w:rsidP="00422F49">
            <w:pPr>
              <w:ind w:left="360" w:hanging="289"/>
              <w:jc w:val="center"/>
              <w:rPr>
                <w:sz w:val="28"/>
                <w:szCs w:val="28"/>
              </w:rPr>
            </w:pPr>
            <w:r w:rsidRPr="009D631F">
              <w:rPr>
                <w:sz w:val="28"/>
                <w:szCs w:val="28"/>
              </w:rPr>
              <w:t>ОПК-4</w:t>
            </w:r>
          </w:p>
        </w:tc>
        <w:tc>
          <w:tcPr>
            <w:tcW w:w="5590" w:type="dxa"/>
            <w:tcBorders>
              <w:bottom w:val="nil"/>
            </w:tcBorders>
          </w:tcPr>
          <w:p w:rsidR="005A2AA9" w:rsidRPr="005A2AA9" w:rsidRDefault="005A2AA9" w:rsidP="00422F49">
            <w:pPr>
              <w:ind w:firstLine="269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5A2AA9">
              <w:rPr>
                <w:sz w:val="28"/>
                <w:szCs w:val="28"/>
                <w:lang w:val="ru-RU"/>
              </w:rPr>
              <w:t>способен</w:t>
            </w:r>
            <w:proofErr w:type="gramEnd"/>
            <w:r w:rsidRPr="005A2AA9">
              <w:rPr>
                <w:sz w:val="28"/>
                <w:szCs w:val="28"/>
                <w:lang w:val="ru-RU"/>
              </w:rPr>
              <w:t xml:space="preserve"> профессионально толковать нормы права</w:t>
            </w:r>
          </w:p>
        </w:tc>
        <w:tc>
          <w:tcPr>
            <w:tcW w:w="1853" w:type="dxa"/>
            <w:vMerge w:val="restart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A2AA9" w:rsidRPr="005A2AA9" w:rsidRDefault="005A2AA9" w:rsidP="00422F49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12" w:type="dxa"/>
            <w:vMerge w:val="restart"/>
            <w:tcBorders>
              <w:left w:val="single" w:sz="4" w:space="0" w:color="000000"/>
            </w:tcBorders>
          </w:tcPr>
          <w:p w:rsidR="005A2AA9" w:rsidRPr="005A2AA9" w:rsidRDefault="005A2AA9" w:rsidP="00422F49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5A2AA9" w:rsidRPr="00CD5FB5" w:rsidTr="00422F49">
        <w:trPr>
          <w:trHeight w:val="320"/>
        </w:trPr>
        <w:tc>
          <w:tcPr>
            <w:tcW w:w="983" w:type="dxa"/>
            <w:tcBorders>
              <w:top w:val="nil"/>
              <w:left w:val="single" w:sz="4" w:space="0" w:color="000000"/>
            </w:tcBorders>
          </w:tcPr>
          <w:p w:rsidR="005A2AA9" w:rsidRPr="005A2AA9" w:rsidRDefault="005A2AA9" w:rsidP="00422F49">
            <w:pPr>
              <w:ind w:left="360" w:hanging="289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590" w:type="dxa"/>
            <w:tcBorders>
              <w:top w:val="nil"/>
            </w:tcBorders>
          </w:tcPr>
          <w:p w:rsidR="005A2AA9" w:rsidRPr="005A2AA9" w:rsidRDefault="005A2AA9" w:rsidP="00422F49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85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A2AA9" w:rsidRPr="005A2AA9" w:rsidRDefault="005A2AA9" w:rsidP="00422F49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000000"/>
            </w:tcBorders>
          </w:tcPr>
          <w:p w:rsidR="005A2AA9" w:rsidRPr="005A2AA9" w:rsidRDefault="005A2AA9" w:rsidP="00422F49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5A2AA9" w:rsidRPr="00CD5FB5" w:rsidTr="00422F49">
        <w:trPr>
          <w:trHeight w:val="372"/>
        </w:trPr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</w:tcPr>
          <w:p w:rsidR="005A2AA9" w:rsidRPr="00E76994" w:rsidRDefault="005A2AA9" w:rsidP="00422F49">
            <w:pPr>
              <w:ind w:left="360" w:hanging="289"/>
              <w:jc w:val="center"/>
              <w:rPr>
                <w:sz w:val="28"/>
                <w:szCs w:val="28"/>
              </w:rPr>
            </w:pPr>
            <w:r w:rsidRPr="009D631F">
              <w:rPr>
                <w:sz w:val="28"/>
                <w:szCs w:val="28"/>
              </w:rPr>
              <w:t>ОПК-6</w:t>
            </w:r>
          </w:p>
        </w:tc>
        <w:tc>
          <w:tcPr>
            <w:tcW w:w="5590" w:type="dxa"/>
            <w:tcBorders>
              <w:bottom w:val="single" w:sz="4" w:space="0" w:color="000000"/>
            </w:tcBorders>
          </w:tcPr>
          <w:p w:rsidR="005A2AA9" w:rsidRPr="005A2AA9" w:rsidRDefault="005A2AA9" w:rsidP="00422F49">
            <w:pPr>
              <w:ind w:firstLine="269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5A2AA9">
              <w:rPr>
                <w:sz w:val="28"/>
                <w:szCs w:val="28"/>
                <w:lang w:val="ru-RU"/>
              </w:rPr>
              <w:t>способен</w:t>
            </w:r>
            <w:proofErr w:type="gramEnd"/>
            <w:r w:rsidRPr="005A2AA9">
              <w:rPr>
                <w:sz w:val="28"/>
                <w:szCs w:val="28"/>
                <w:lang w:val="ru-RU"/>
              </w:rPr>
              <w:t xml:space="preserve"> участвовать в подготовке проектов нормативных правовых актов и иных юридических документов</w:t>
            </w:r>
          </w:p>
        </w:tc>
        <w:tc>
          <w:tcPr>
            <w:tcW w:w="185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A2AA9" w:rsidRPr="005A2AA9" w:rsidRDefault="005A2AA9" w:rsidP="00422F49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</w:tcPr>
          <w:p w:rsidR="005A2AA9" w:rsidRPr="005A2AA9" w:rsidRDefault="005A2AA9" w:rsidP="00422F49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5A2AA9" w:rsidRPr="00CD5FB5" w:rsidTr="00422F49">
        <w:trPr>
          <w:trHeight w:val="372"/>
        </w:trPr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</w:tcPr>
          <w:p w:rsidR="005A2AA9" w:rsidRPr="009D631F" w:rsidRDefault="005A2AA9" w:rsidP="00422F49">
            <w:pPr>
              <w:ind w:left="360" w:hanging="289"/>
              <w:jc w:val="center"/>
              <w:rPr>
                <w:sz w:val="28"/>
                <w:szCs w:val="28"/>
              </w:rPr>
            </w:pPr>
            <w:r w:rsidRPr="009D631F">
              <w:rPr>
                <w:sz w:val="28"/>
                <w:szCs w:val="28"/>
              </w:rPr>
              <w:t>ОПК-7</w:t>
            </w:r>
          </w:p>
        </w:tc>
        <w:tc>
          <w:tcPr>
            <w:tcW w:w="5590" w:type="dxa"/>
            <w:tcBorders>
              <w:bottom w:val="single" w:sz="4" w:space="0" w:color="000000"/>
            </w:tcBorders>
          </w:tcPr>
          <w:p w:rsidR="005A2AA9" w:rsidRPr="005A2AA9" w:rsidRDefault="005A2AA9" w:rsidP="00422F49">
            <w:pPr>
              <w:ind w:firstLine="269"/>
              <w:jc w:val="both"/>
              <w:rPr>
                <w:sz w:val="28"/>
                <w:szCs w:val="28"/>
                <w:lang w:val="ru-RU"/>
              </w:rPr>
            </w:pPr>
            <w:r w:rsidRPr="005A2AA9">
              <w:rPr>
                <w:sz w:val="28"/>
                <w:szCs w:val="28"/>
                <w:lang w:val="ru-RU"/>
              </w:rPr>
              <w:t xml:space="preserve">способен соблюдать принципы этики юриста, в том </w:t>
            </w:r>
            <w:proofErr w:type="gramStart"/>
            <w:r w:rsidRPr="005A2AA9">
              <w:rPr>
                <w:sz w:val="28"/>
                <w:szCs w:val="28"/>
                <w:lang w:val="ru-RU"/>
              </w:rPr>
              <w:t>числе</w:t>
            </w:r>
            <w:proofErr w:type="gramEnd"/>
            <w:r w:rsidRPr="005A2AA9">
              <w:rPr>
                <w:sz w:val="28"/>
                <w:szCs w:val="28"/>
                <w:lang w:val="ru-RU"/>
              </w:rPr>
              <w:t xml:space="preserve"> в части </w:t>
            </w:r>
            <w:proofErr w:type="spellStart"/>
            <w:r w:rsidRPr="005A2AA9">
              <w:rPr>
                <w:sz w:val="28"/>
                <w:szCs w:val="28"/>
                <w:lang w:val="ru-RU"/>
              </w:rPr>
              <w:t>антикоррупционных</w:t>
            </w:r>
            <w:proofErr w:type="spellEnd"/>
            <w:r w:rsidRPr="005A2AA9">
              <w:rPr>
                <w:sz w:val="28"/>
                <w:szCs w:val="28"/>
                <w:lang w:val="ru-RU"/>
              </w:rPr>
              <w:t xml:space="preserve"> стандартов поведения</w:t>
            </w:r>
          </w:p>
        </w:tc>
        <w:tc>
          <w:tcPr>
            <w:tcW w:w="1853" w:type="dxa"/>
            <w:vMerge w:val="restart"/>
            <w:tcBorders>
              <w:top w:val="nil"/>
              <w:right w:val="single" w:sz="4" w:space="0" w:color="000000"/>
            </w:tcBorders>
          </w:tcPr>
          <w:p w:rsidR="005A2AA9" w:rsidRPr="005A2AA9" w:rsidRDefault="005A2AA9" w:rsidP="00422F49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</w:tcPr>
          <w:p w:rsidR="005A2AA9" w:rsidRPr="005A2AA9" w:rsidRDefault="005A2AA9" w:rsidP="00422F49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5A2AA9" w:rsidRPr="00CD5FB5" w:rsidTr="00422F49">
        <w:trPr>
          <w:trHeight w:val="372"/>
        </w:trPr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</w:tcPr>
          <w:p w:rsidR="005A2AA9" w:rsidRPr="009D631F" w:rsidRDefault="005A2AA9" w:rsidP="00422F49">
            <w:pPr>
              <w:ind w:left="360" w:hanging="289"/>
              <w:jc w:val="center"/>
              <w:rPr>
                <w:sz w:val="28"/>
                <w:szCs w:val="28"/>
              </w:rPr>
            </w:pPr>
            <w:r w:rsidRPr="00E053B8">
              <w:rPr>
                <w:sz w:val="28"/>
                <w:szCs w:val="28"/>
              </w:rPr>
              <w:t>ОПК-9</w:t>
            </w:r>
          </w:p>
        </w:tc>
        <w:tc>
          <w:tcPr>
            <w:tcW w:w="5590" w:type="dxa"/>
            <w:tcBorders>
              <w:bottom w:val="single" w:sz="4" w:space="0" w:color="000000"/>
            </w:tcBorders>
          </w:tcPr>
          <w:p w:rsidR="005A2AA9" w:rsidRPr="005A2AA9" w:rsidRDefault="005A2AA9" w:rsidP="00422F49">
            <w:pPr>
              <w:ind w:firstLine="269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5A2AA9">
              <w:rPr>
                <w:sz w:val="28"/>
                <w:szCs w:val="28"/>
                <w:lang w:val="ru-RU"/>
              </w:rPr>
              <w:t>способен</w:t>
            </w:r>
            <w:proofErr w:type="gramEnd"/>
            <w:r w:rsidRPr="005A2AA9">
              <w:rPr>
                <w:sz w:val="28"/>
                <w:szCs w:val="28"/>
                <w:lang w:val="ru-RU"/>
              </w:rPr>
              <w:t xml:space="preserve"> понимать принципы работы </w:t>
            </w:r>
            <w:r w:rsidRPr="005A2AA9">
              <w:rPr>
                <w:sz w:val="28"/>
                <w:szCs w:val="28"/>
                <w:lang w:val="ru-RU"/>
              </w:rPr>
              <w:lastRenderedPageBreak/>
              <w:t>современных информационных технологий и использовать их для решения задач</w:t>
            </w:r>
          </w:p>
        </w:tc>
        <w:tc>
          <w:tcPr>
            <w:tcW w:w="1853" w:type="dxa"/>
            <w:vMerge/>
            <w:tcBorders>
              <w:right w:val="single" w:sz="4" w:space="0" w:color="000000"/>
            </w:tcBorders>
          </w:tcPr>
          <w:p w:rsidR="005A2AA9" w:rsidRPr="005A2AA9" w:rsidRDefault="005A2AA9" w:rsidP="00422F49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</w:tcPr>
          <w:p w:rsidR="005A2AA9" w:rsidRPr="005A2AA9" w:rsidRDefault="005A2AA9" w:rsidP="00422F49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5A2AA9" w:rsidRPr="00CD5FB5" w:rsidTr="00422F49">
        <w:trPr>
          <w:trHeight w:val="372"/>
        </w:trPr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</w:tcPr>
          <w:p w:rsidR="005A2AA9" w:rsidRPr="009D631F" w:rsidRDefault="005A2AA9" w:rsidP="00422F49">
            <w:pPr>
              <w:ind w:left="360" w:hanging="289"/>
              <w:jc w:val="center"/>
              <w:rPr>
                <w:sz w:val="28"/>
                <w:szCs w:val="28"/>
              </w:rPr>
            </w:pPr>
            <w:r w:rsidRPr="009D631F">
              <w:rPr>
                <w:sz w:val="28"/>
                <w:szCs w:val="28"/>
              </w:rPr>
              <w:lastRenderedPageBreak/>
              <w:t>ПК-1</w:t>
            </w:r>
          </w:p>
        </w:tc>
        <w:tc>
          <w:tcPr>
            <w:tcW w:w="5590" w:type="dxa"/>
            <w:tcBorders>
              <w:bottom w:val="single" w:sz="4" w:space="0" w:color="000000"/>
            </w:tcBorders>
          </w:tcPr>
          <w:p w:rsidR="005A2AA9" w:rsidRPr="005A2AA9" w:rsidRDefault="005A2AA9" w:rsidP="00422F49">
            <w:pPr>
              <w:ind w:firstLine="269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5A2AA9">
              <w:rPr>
                <w:sz w:val="28"/>
                <w:szCs w:val="28"/>
                <w:lang w:val="ru-RU"/>
              </w:rPr>
              <w:t>способен</w:t>
            </w:r>
            <w:proofErr w:type="gramEnd"/>
            <w:r w:rsidRPr="005A2AA9">
              <w:rPr>
                <w:sz w:val="28"/>
                <w:szCs w:val="28"/>
                <w:lang w:val="ru-RU"/>
              </w:rPr>
              <w:t xml:space="preserve"> проектировать правовые нормы для различных уровней нормотворчества и сфер профессиональной деятельности</w:t>
            </w:r>
          </w:p>
        </w:tc>
        <w:tc>
          <w:tcPr>
            <w:tcW w:w="1853" w:type="dxa"/>
            <w:vMerge/>
            <w:tcBorders>
              <w:right w:val="single" w:sz="4" w:space="0" w:color="000000"/>
            </w:tcBorders>
          </w:tcPr>
          <w:p w:rsidR="005A2AA9" w:rsidRPr="005A2AA9" w:rsidRDefault="005A2AA9" w:rsidP="00422F49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</w:tcPr>
          <w:p w:rsidR="005A2AA9" w:rsidRPr="005A2AA9" w:rsidRDefault="005A2AA9" w:rsidP="00422F49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5A2AA9" w:rsidRPr="00CD5FB5" w:rsidTr="00422F49">
        <w:trPr>
          <w:trHeight w:val="372"/>
        </w:trPr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</w:tcPr>
          <w:p w:rsidR="005A2AA9" w:rsidRPr="009D631F" w:rsidRDefault="005A2AA9" w:rsidP="00422F49">
            <w:pPr>
              <w:ind w:left="360" w:hanging="289"/>
              <w:jc w:val="center"/>
              <w:rPr>
                <w:sz w:val="28"/>
                <w:szCs w:val="28"/>
              </w:rPr>
            </w:pPr>
            <w:r w:rsidRPr="009D631F">
              <w:rPr>
                <w:sz w:val="28"/>
                <w:szCs w:val="28"/>
              </w:rPr>
              <w:t>ПК-2</w:t>
            </w:r>
          </w:p>
        </w:tc>
        <w:tc>
          <w:tcPr>
            <w:tcW w:w="5590" w:type="dxa"/>
            <w:tcBorders>
              <w:bottom w:val="single" w:sz="4" w:space="0" w:color="000000"/>
            </w:tcBorders>
          </w:tcPr>
          <w:p w:rsidR="005A2AA9" w:rsidRPr="005A2AA9" w:rsidRDefault="005A2AA9" w:rsidP="00422F49">
            <w:pPr>
              <w:ind w:firstLine="269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5A2AA9">
              <w:rPr>
                <w:sz w:val="28"/>
                <w:szCs w:val="28"/>
                <w:lang w:val="ru-RU"/>
              </w:rPr>
              <w:t>способен</w:t>
            </w:r>
            <w:proofErr w:type="gramEnd"/>
            <w:r w:rsidRPr="005A2AA9">
              <w:rPr>
                <w:sz w:val="28"/>
                <w:szCs w:val="28"/>
                <w:lang w:val="ru-RU"/>
              </w:rPr>
              <w:t xml:space="preserve"> квалифицированно применять правовые нормы и принимать правоприменительные акты в конкретных сферах юридической деятельности</w:t>
            </w:r>
          </w:p>
        </w:tc>
        <w:tc>
          <w:tcPr>
            <w:tcW w:w="1853" w:type="dxa"/>
            <w:vMerge/>
            <w:tcBorders>
              <w:right w:val="single" w:sz="4" w:space="0" w:color="000000"/>
            </w:tcBorders>
          </w:tcPr>
          <w:p w:rsidR="005A2AA9" w:rsidRPr="005A2AA9" w:rsidRDefault="005A2AA9" w:rsidP="00422F49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</w:tcPr>
          <w:p w:rsidR="005A2AA9" w:rsidRPr="005A2AA9" w:rsidRDefault="005A2AA9" w:rsidP="00422F49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5A2AA9" w:rsidRPr="00CD5FB5" w:rsidTr="00422F49">
        <w:trPr>
          <w:trHeight w:val="372"/>
        </w:trPr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</w:tcPr>
          <w:p w:rsidR="005A2AA9" w:rsidRPr="009D631F" w:rsidRDefault="005A2AA9" w:rsidP="00422F49">
            <w:pPr>
              <w:ind w:left="360" w:hanging="289"/>
              <w:jc w:val="center"/>
              <w:rPr>
                <w:sz w:val="28"/>
                <w:szCs w:val="28"/>
              </w:rPr>
            </w:pPr>
            <w:r w:rsidRPr="009D631F">
              <w:rPr>
                <w:sz w:val="28"/>
                <w:szCs w:val="28"/>
              </w:rPr>
              <w:t>ПК-3</w:t>
            </w:r>
          </w:p>
        </w:tc>
        <w:tc>
          <w:tcPr>
            <w:tcW w:w="5590" w:type="dxa"/>
            <w:tcBorders>
              <w:bottom w:val="single" w:sz="4" w:space="0" w:color="000000"/>
            </w:tcBorders>
          </w:tcPr>
          <w:p w:rsidR="005A2AA9" w:rsidRPr="005A2AA9" w:rsidRDefault="005A2AA9" w:rsidP="00422F49">
            <w:pPr>
              <w:ind w:firstLine="269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5A2AA9">
              <w:rPr>
                <w:sz w:val="28"/>
                <w:szCs w:val="28"/>
                <w:lang w:val="ru-RU"/>
              </w:rPr>
              <w:t>способен</w:t>
            </w:r>
            <w:proofErr w:type="gramEnd"/>
            <w:r w:rsidRPr="005A2AA9">
              <w:rPr>
                <w:sz w:val="28"/>
                <w:szCs w:val="28"/>
                <w:lang w:val="ru-RU"/>
              </w:rPr>
              <w:t xml:space="preserve"> оказывать правовую помощь и различные виды юридических услуг, давать квалифицированные юридические заключения и консультации в конкретных сферах юридической деятельности</w:t>
            </w:r>
          </w:p>
        </w:tc>
        <w:tc>
          <w:tcPr>
            <w:tcW w:w="1853" w:type="dxa"/>
            <w:vMerge/>
            <w:tcBorders>
              <w:right w:val="single" w:sz="4" w:space="0" w:color="000000"/>
            </w:tcBorders>
          </w:tcPr>
          <w:p w:rsidR="005A2AA9" w:rsidRPr="005A2AA9" w:rsidRDefault="005A2AA9" w:rsidP="00422F49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</w:tcPr>
          <w:p w:rsidR="005A2AA9" w:rsidRPr="005A2AA9" w:rsidRDefault="005A2AA9" w:rsidP="00422F49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5A2AA9" w:rsidRPr="00CD5FB5" w:rsidTr="00422F49">
        <w:trPr>
          <w:trHeight w:val="372"/>
        </w:trPr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</w:tcPr>
          <w:p w:rsidR="005A2AA9" w:rsidRPr="009D631F" w:rsidRDefault="005A2AA9" w:rsidP="00422F49">
            <w:pPr>
              <w:ind w:left="360" w:hanging="289"/>
              <w:jc w:val="center"/>
              <w:rPr>
                <w:sz w:val="28"/>
                <w:szCs w:val="28"/>
              </w:rPr>
            </w:pPr>
            <w:r w:rsidRPr="009D631F">
              <w:rPr>
                <w:sz w:val="28"/>
                <w:szCs w:val="28"/>
              </w:rPr>
              <w:t>ПК-4</w:t>
            </w:r>
          </w:p>
        </w:tc>
        <w:tc>
          <w:tcPr>
            <w:tcW w:w="5590" w:type="dxa"/>
            <w:tcBorders>
              <w:bottom w:val="single" w:sz="4" w:space="0" w:color="000000"/>
            </w:tcBorders>
          </w:tcPr>
          <w:p w:rsidR="005A2AA9" w:rsidRPr="005A2AA9" w:rsidRDefault="005A2AA9" w:rsidP="00422F49">
            <w:pPr>
              <w:ind w:firstLine="269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5A2AA9">
              <w:rPr>
                <w:sz w:val="28"/>
                <w:szCs w:val="28"/>
                <w:lang w:val="ru-RU"/>
              </w:rPr>
              <w:t>способен</w:t>
            </w:r>
            <w:proofErr w:type="gramEnd"/>
            <w:r w:rsidRPr="005A2AA9">
              <w:rPr>
                <w:sz w:val="28"/>
                <w:szCs w:val="28"/>
                <w:lang w:val="ru-RU"/>
              </w:rPr>
              <w:t xml:space="preserve"> к организации и проведению деловых переговоров с участием конфликтующих сторон, и применению примирительных процедур в различных сферах профессиональной деятельности</w:t>
            </w:r>
          </w:p>
        </w:tc>
        <w:tc>
          <w:tcPr>
            <w:tcW w:w="1853" w:type="dxa"/>
            <w:vMerge/>
            <w:tcBorders>
              <w:right w:val="single" w:sz="4" w:space="0" w:color="000000"/>
            </w:tcBorders>
          </w:tcPr>
          <w:p w:rsidR="005A2AA9" w:rsidRPr="005A2AA9" w:rsidRDefault="005A2AA9" w:rsidP="00422F49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</w:tcPr>
          <w:p w:rsidR="005A2AA9" w:rsidRPr="005A2AA9" w:rsidRDefault="005A2AA9" w:rsidP="00422F49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5A2AA9" w:rsidRPr="00CD5FB5" w:rsidTr="00422F49">
        <w:trPr>
          <w:trHeight w:val="372"/>
        </w:trPr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</w:tcPr>
          <w:p w:rsidR="005A2AA9" w:rsidRPr="009D631F" w:rsidRDefault="005A2AA9" w:rsidP="00422F49">
            <w:pPr>
              <w:ind w:left="360" w:hanging="289"/>
              <w:jc w:val="center"/>
              <w:rPr>
                <w:sz w:val="28"/>
                <w:szCs w:val="28"/>
              </w:rPr>
            </w:pPr>
            <w:r w:rsidRPr="009D631F">
              <w:rPr>
                <w:sz w:val="28"/>
                <w:szCs w:val="28"/>
              </w:rPr>
              <w:t>ПК-5</w:t>
            </w:r>
          </w:p>
        </w:tc>
        <w:tc>
          <w:tcPr>
            <w:tcW w:w="5590" w:type="dxa"/>
            <w:tcBorders>
              <w:bottom w:val="single" w:sz="4" w:space="0" w:color="000000"/>
            </w:tcBorders>
          </w:tcPr>
          <w:p w:rsidR="005A2AA9" w:rsidRPr="005A2AA9" w:rsidRDefault="005A2AA9" w:rsidP="00422F49">
            <w:pPr>
              <w:ind w:firstLine="269"/>
              <w:jc w:val="both"/>
              <w:rPr>
                <w:sz w:val="28"/>
                <w:szCs w:val="28"/>
                <w:lang w:val="ru-RU"/>
              </w:rPr>
            </w:pPr>
            <w:r w:rsidRPr="005A2AA9">
              <w:rPr>
                <w:sz w:val="28"/>
                <w:szCs w:val="28"/>
                <w:lang w:val="ru-RU"/>
              </w:rPr>
              <w:t>готов осуществлять правоохранительную деятельность на соответствующих должностях в государственных органах, службах и учреждениях, осуществляющих функции по обеспечению безопасности, законности и правопорядка, по борьбе с преступностью, по защите прав и свобод человека и гражданина</w:t>
            </w:r>
          </w:p>
        </w:tc>
        <w:tc>
          <w:tcPr>
            <w:tcW w:w="1853" w:type="dxa"/>
            <w:vMerge/>
            <w:tcBorders>
              <w:right w:val="single" w:sz="4" w:space="0" w:color="000000"/>
            </w:tcBorders>
          </w:tcPr>
          <w:p w:rsidR="005A2AA9" w:rsidRPr="005A2AA9" w:rsidRDefault="005A2AA9" w:rsidP="00422F49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</w:tcPr>
          <w:p w:rsidR="005A2AA9" w:rsidRPr="005A2AA9" w:rsidRDefault="005A2AA9" w:rsidP="00422F49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5A2AA9" w:rsidRPr="00CD5FB5" w:rsidTr="00422F49">
        <w:trPr>
          <w:trHeight w:val="372"/>
        </w:trPr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</w:tcPr>
          <w:p w:rsidR="005A2AA9" w:rsidRPr="009D631F" w:rsidRDefault="005A2AA9" w:rsidP="00422F49">
            <w:pPr>
              <w:ind w:left="360" w:hanging="289"/>
              <w:jc w:val="center"/>
              <w:rPr>
                <w:sz w:val="28"/>
                <w:szCs w:val="28"/>
              </w:rPr>
            </w:pPr>
            <w:r w:rsidRPr="009D631F">
              <w:rPr>
                <w:sz w:val="28"/>
                <w:szCs w:val="28"/>
              </w:rPr>
              <w:t>ПК-6</w:t>
            </w:r>
          </w:p>
        </w:tc>
        <w:tc>
          <w:tcPr>
            <w:tcW w:w="5590" w:type="dxa"/>
            <w:tcBorders>
              <w:bottom w:val="single" w:sz="4" w:space="0" w:color="000000"/>
            </w:tcBorders>
          </w:tcPr>
          <w:p w:rsidR="005A2AA9" w:rsidRPr="005A2AA9" w:rsidRDefault="005A2AA9" w:rsidP="00422F49">
            <w:pPr>
              <w:ind w:firstLine="269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5A2AA9">
              <w:rPr>
                <w:sz w:val="28"/>
                <w:szCs w:val="28"/>
                <w:lang w:val="ru-RU"/>
              </w:rPr>
              <w:t>способен</w:t>
            </w:r>
            <w:proofErr w:type="gramEnd"/>
            <w:r w:rsidRPr="005A2AA9">
              <w:rPr>
                <w:sz w:val="28"/>
                <w:szCs w:val="28"/>
                <w:lang w:val="ru-RU"/>
              </w:rPr>
              <w:t xml:space="preserve"> выявлять, раскрывать, расследовать и квалифицировать преступления и иные правонарушения</w:t>
            </w:r>
          </w:p>
        </w:tc>
        <w:tc>
          <w:tcPr>
            <w:tcW w:w="1853" w:type="dxa"/>
            <w:vMerge/>
            <w:tcBorders>
              <w:right w:val="single" w:sz="4" w:space="0" w:color="000000"/>
            </w:tcBorders>
          </w:tcPr>
          <w:p w:rsidR="005A2AA9" w:rsidRPr="005A2AA9" w:rsidRDefault="005A2AA9" w:rsidP="00422F49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</w:tcPr>
          <w:p w:rsidR="005A2AA9" w:rsidRPr="005A2AA9" w:rsidRDefault="005A2AA9" w:rsidP="00422F49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5A2AA9" w:rsidRPr="00CD5FB5" w:rsidTr="00422F49">
        <w:trPr>
          <w:trHeight w:val="372"/>
        </w:trPr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</w:tcPr>
          <w:p w:rsidR="005A2AA9" w:rsidRPr="009D631F" w:rsidRDefault="005A2AA9" w:rsidP="00422F49">
            <w:pPr>
              <w:ind w:left="360" w:hanging="289"/>
              <w:jc w:val="center"/>
              <w:rPr>
                <w:sz w:val="28"/>
                <w:szCs w:val="28"/>
              </w:rPr>
            </w:pPr>
            <w:r w:rsidRPr="009D631F">
              <w:rPr>
                <w:sz w:val="28"/>
                <w:szCs w:val="28"/>
              </w:rPr>
              <w:t>ПК-7</w:t>
            </w:r>
          </w:p>
        </w:tc>
        <w:tc>
          <w:tcPr>
            <w:tcW w:w="5590" w:type="dxa"/>
            <w:tcBorders>
              <w:bottom w:val="single" w:sz="4" w:space="0" w:color="000000"/>
            </w:tcBorders>
          </w:tcPr>
          <w:p w:rsidR="005A2AA9" w:rsidRPr="005A2AA9" w:rsidRDefault="005A2AA9" w:rsidP="00422F49">
            <w:pPr>
              <w:ind w:firstLine="269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5A2AA9">
              <w:rPr>
                <w:sz w:val="28"/>
                <w:szCs w:val="28"/>
                <w:lang w:val="ru-RU"/>
              </w:rPr>
              <w:t>способен</w:t>
            </w:r>
            <w:proofErr w:type="gramEnd"/>
            <w:r w:rsidRPr="005A2AA9">
              <w:rPr>
                <w:sz w:val="28"/>
                <w:szCs w:val="28"/>
                <w:lang w:val="ru-RU"/>
              </w:rPr>
              <w:t xml:space="preserve"> осуществлять предупреждение преступлений и иных правонарушений</w:t>
            </w:r>
          </w:p>
        </w:tc>
        <w:tc>
          <w:tcPr>
            <w:tcW w:w="1853" w:type="dxa"/>
            <w:vMerge/>
            <w:tcBorders>
              <w:right w:val="single" w:sz="4" w:space="0" w:color="000000"/>
            </w:tcBorders>
          </w:tcPr>
          <w:p w:rsidR="005A2AA9" w:rsidRPr="005A2AA9" w:rsidRDefault="005A2AA9" w:rsidP="00422F49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</w:tcPr>
          <w:p w:rsidR="005A2AA9" w:rsidRPr="005A2AA9" w:rsidRDefault="005A2AA9" w:rsidP="00422F49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5A2AA9" w:rsidRPr="00CD5FB5" w:rsidTr="00422F49">
        <w:trPr>
          <w:trHeight w:val="372"/>
        </w:trPr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</w:tcPr>
          <w:p w:rsidR="005A2AA9" w:rsidRPr="009D631F" w:rsidRDefault="005A2AA9" w:rsidP="00422F49">
            <w:pPr>
              <w:ind w:left="360" w:hanging="289"/>
              <w:jc w:val="center"/>
              <w:rPr>
                <w:sz w:val="28"/>
                <w:szCs w:val="28"/>
              </w:rPr>
            </w:pPr>
            <w:r w:rsidRPr="009D631F">
              <w:rPr>
                <w:sz w:val="28"/>
                <w:szCs w:val="28"/>
              </w:rPr>
              <w:t>ПК-</w:t>
            </w:r>
            <w:r w:rsidRPr="00CB0A34">
              <w:rPr>
                <w:sz w:val="28"/>
                <w:szCs w:val="28"/>
              </w:rPr>
              <w:t>8</w:t>
            </w:r>
          </w:p>
        </w:tc>
        <w:tc>
          <w:tcPr>
            <w:tcW w:w="5590" w:type="dxa"/>
            <w:tcBorders>
              <w:bottom w:val="single" w:sz="4" w:space="0" w:color="000000"/>
            </w:tcBorders>
          </w:tcPr>
          <w:p w:rsidR="005A2AA9" w:rsidRPr="005A2AA9" w:rsidRDefault="005A2AA9" w:rsidP="00422F49">
            <w:pPr>
              <w:ind w:firstLine="269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5A2AA9">
              <w:rPr>
                <w:sz w:val="28"/>
                <w:szCs w:val="28"/>
                <w:lang w:val="ru-RU"/>
              </w:rPr>
              <w:t>способен</w:t>
            </w:r>
            <w:proofErr w:type="gramEnd"/>
            <w:r w:rsidRPr="005A2AA9">
              <w:rPr>
                <w:sz w:val="28"/>
                <w:szCs w:val="28"/>
                <w:lang w:val="ru-RU"/>
              </w:rPr>
              <w:t xml:space="preserve"> применять при решении профессиональных задач психологические методы, средства и приемы</w:t>
            </w:r>
          </w:p>
        </w:tc>
        <w:tc>
          <w:tcPr>
            <w:tcW w:w="1853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5A2AA9" w:rsidRPr="005A2AA9" w:rsidRDefault="005A2AA9" w:rsidP="00422F49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</w:tcPr>
          <w:p w:rsidR="005A2AA9" w:rsidRPr="005A2AA9" w:rsidRDefault="005A2AA9" w:rsidP="00422F49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5A2AA9" w:rsidRPr="00CD5FB5" w:rsidTr="00422F49">
        <w:trPr>
          <w:trHeight w:val="378"/>
        </w:trPr>
        <w:tc>
          <w:tcPr>
            <w:tcW w:w="842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A2AA9" w:rsidRPr="007B16F8" w:rsidRDefault="005A2AA9" w:rsidP="00422F49">
            <w:pPr>
              <w:ind w:firstLine="709"/>
              <w:jc w:val="both"/>
              <w:rPr>
                <w:b/>
                <w:sz w:val="28"/>
                <w:szCs w:val="28"/>
              </w:rPr>
            </w:pPr>
            <w:proofErr w:type="spellStart"/>
            <w:r w:rsidRPr="007B16F8">
              <w:rPr>
                <w:b/>
                <w:sz w:val="28"/>
                <w:szCs w:val="28"/>
              </w:rPr>
              <w:t>Итоговая</w:t>
            </w:r>
            <w:proofErr w:type="spellEnd"/>
            <w:r w:rsidRPr="007B16F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B16F8">
              <w:rPr>
                <w:b/>
                <w:sz w:val="28"/>
                <w:szCs w:val="28"/>
              </w:rPr>
              <w:t>оценка</w:t>
            </w:r>
            <w:proofErr w:type="spellEnd"/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A9" w:rsidRPr="00CD5FB5" w:rsidRDefault="005A2AA9" w:rsidP="00422F49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5A2AA9" w:rsidRPr="00BA22B7" w:rsidRDefault="005A2AA9" w:rsidP="005A2AA9">
      <w:pPr>
        <w:ind w:firstLine="709"/>
        <w:jc w:val="both"/>
        <w:rPr>
          <w:sz w:val="28"/>
        </w:rPr>
      </w:pPr>
    </w:p>
    <w:p w:rsidR="005A2AA9" w:rsidRDefault="005A2AA9" w:rsidP="005A2A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«___» __________ 20__ г.</w:t>
      </w:r>
    </w:p>
    <w:p w:rsidR="005A2AA9" w:rsidRPr="005C0BC0" w:rsidRDefault="005A2AA9" w:rsidP="005A2AA9">
      <w:pPr>
        <w:ind w:firstLine="709"/>
        <w:jc w:val="both"/>
        <w:rPr>
          <w:sz w:val="24"/>
        </w:rPr>
      </w:pPr>
    </w:p>
    <w:p w:rsidR="005A2AA9" w:rsidRDefault="005A2AA9" w:rsidP="005A2AA9">
      <w:pPr>
        <w:ind w:left="-567" w:firstLine="709"/>
        <w:jc w:val="both"/>
        <w:rPr>
          <w:b/>
          <w:sz w:val="28"/>
          <w:szCs w:val="28"/>
        </w:rPr>
      </w:pPr>
      <w:r w:rsidRPr="000F3485">
        <w:rPr>
          <w:b/>
          <w:sz w:val="28"/>
          <w:szCs w:val="28"/>
        </w:rPr>
        <w:t>Руководитель практики</w:t>
      </w:r>
      <w:r>
        <w:rPr>
          <w:b/>
          <w:sz w:val="28"/>
          <w:szCs w:val="28"/>
        </w:rPr>
        <w:t xml:space="preserve"> </w:t>
      </w:r>
      <w:proofErr w:type="gramStart"/>
      <w:r w:rsidRPr="000F3485">
        <w:rPr>
          <w:b/>
          <w:sz w:val="28"/>
          <w:szCs w:val="28"/>
        </w:rPr>
        <w:t>от</w:t>
      </w:r>
      <w:proofErr w:type="gramEnd"/>
      <w:r w:rsidRPr="000F3485">
        <w:rPr>
          <w:b/>
          <w:sz w:val="28"/>
          <w:szCs w:val="28"/>
        </w:rPr>
        <w:t xml:space="preserve"> </w:t>
      </w:r>
    </w:p>
    <w:p w:rsidR="005A2AA9" w:rsidRDefault="005A2AA9" w:rsidP="005A2AA9">
      <w:pPr>
        <w:ind w:left="-567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Астраханского филиала </w:t>
      </w:r>
    </w:p>
    <w:p w:rsidR="005A2AA9" w:rsidRPr="005C0BC0" w:rsidRDefault="005A2AA9" w:rsidP="005A2AA9">
      <w:pPr>
        <w:ind w:left="-567" w:firstLine="709"/>
        <w:jc w:val="both"/>
        <w:rPr>
          <w:b/>
          <w:sz w:val="28"/>
        </w:rPr>
      </w:pPr>
      <w:r>
        <w:rPr>
          <w:b/>
          <w:sz w:val="28"/>
          <w:szCs w:val="28"/>
        </w:rPr>
        <w:t>ФГБОУ ВО «СГЮА»</w:t>
      </w:r>
      <w:r w:rsidRPr="000F3485">
        <w:rPr>
          <w:b/>
          <w:sz w:val="28"/>
          <w:szCs w:val="28"/>
        </w:rPr>
        <w:tab/>
      </w:r>
      <w:r w:rsidRPr="000F348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F3485">
        <w:rPr>
          <w:b/>
          <w:sz w:val="28"/>
          <w:szCs w:val="28"/>
        </w:rPr>
        <w:tab/>
      </w:r>
      <w:r w:rsidRPr="000F348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</w:t>
      </w:r>
      <w:r w:rsidRPr="000F3485">
        <w:rPr>
          <w:b/>
          <w:sz w:val="28"/>
          <w:szCs w:val="28"/>
        </w:rPr>
        <w:t>И.О. Фамилия</w:t>
      </w:r>
    </w:p>
    <w:p w:rsidR="005A2AA9" w:rsidRPr="000F3485" w:rsidRDefault="005A2AA9" w:rsidP="005A2AA9">
      <w:pPr>
        <w:jc w:val="center"/>
        <w:rPr>
          <w:i/>
          <w:szCs w:val="28"/>
        </w:rPr>
      </w:pPr>
      <w:r>
        <w:rPr>
          <w:i/>
          <w:szCs w:val="28"/>
        </w:rPr>
        <w:t xml:space="preserve">                                      (подпись)</w:t>
      </w:r>
    </w:p>
    <w:p w:rsidR="00711731" w:rsidRDefault="00711731"/>
    <w:sectPr w:rsidR="00711731" w:rsidSect="005A2AA9">
      <w:pgSz w:w="11910" w:h="16840"/>
      <w:pgMar w:top="1134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AA9"/>
    <w:rsid w:val="005A2AA9"/>
    <w:rsid w:val="00711731"/>
    <w:rsid w:val="00A27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A2AA9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2AA9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2023-06-07T12:42:00Z</dcterms:created>
  <dcterms:modified xsi:type="dcterms:W3CDTF">2023-06-07T12:43:00Z</dcterms:modified>
</cp:coreProperties>
</file>