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B4" w:rsidRPr="00C27480" w:rsidRDefault="008330B4" w:rsidP="008330B4">
      <w:pPr>
        <w:pStyle w:val="a3"/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ind w:left="5580" w:hanging="5580"/>
        <w:jc w:val="right"/>
        <w:rPr>
          <w:rFonts w:ascii="Times New Roman" w:eastAsia="Times New Roman" w:hAnsi="Times New Roman" w:cs="Times New Roman"/>
          <w:b w:val="0"/>
          <w:bCs/>
          <w:i/>
          <w:iCs/>
          <w:sz w:val="28"/>
          <w:szCs w:val="28"/>
          <w:lang w:eastAsia="en-US"/>
        </w:rPr>
      </w:pPr>
      <w:r w:rsidRPr="00C27480">
        <w:rPr>
          <w:rFonts w:ascii="Times New Roman" w:eastAsia="Times New Roman" w:hAnsi="Times New Roman" w:cs="Times New Roman"/>
          <w:b w:val="0"/>
          <w:bCs/>
          <w:i/>
          <w:iCs/>
          <w:sz w:val="28"/>
          <w:szCs w:val="28"/>
          <w:lang w:eastAsia="en-US"/>
        </w:rPr>
        <w:t>Приложение 2</w:t>
      </w:r>
    </w:p>
    <w:p w:rsidR="008330B4" w:rsidRPr="005D2B3F" w:rsidRDefault="008330B4" w:rsidP="008330B4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ind w:left="5580" w:hanging="5580"/>
        <w:jc w:val="right"/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eastAsia="en-US"/>
        </w:rPr>
      </w:pPr>
    </w:p>
    <w:p w:rsidR="008330B4" w:rsidRPr="00415369" w:rsidRDefault="008330B4" w:rsidP="008330B4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ind w:left="5580" w:hanging="5580"/>
        <w:jc w:val="center"/>
        <w:rPr>
          <w:rFonts w:ascii="Times New Roman" w:hAnsi="Times New Roman" w:cs="Times New Roman"/>
          <w:bCs/>
          <w:iCs/>
          <w:color w:val="1D1B11"/>
          <w:sz w:val="28"/>
          <w:szCs w:val="28"/>
        </w:rPr>
      </w:pPr>
      <w:r w:rsidRPr="00415369">
        <w:rPr>
          <w:rFonts w:ascii="Times New Roman" w:hAnsi="Times New Roman" w:cs="Times New Roman"/>
          <w:bCs/>
          <w:iCs/>
          <w:color w:val="1D1B11"/>
          <w:sz w:val="28"/>
          <w:szCs w:val="28"/>
        </w:rPr>
        <w:t>Министерство науки и высшего образования Российской Федерации</w:t>
      </w:r>
    </w:p>
    <w:p w:rsidR="008330B4" w:rsidRPr="00415369" w:rsidRDefault="008330B4" w:rsidP="008330B4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ind w:left="5580" w:hanging="5580"/>
        <w:jc w:val="center"/>
        <w:rPr>
          <w:rFonts w:ascii="Times New Roman" w:hAnsi="Times New Roman" w:cs="Times New Roman"/>
          <w:b/>
          <w:bCs/>
          <w:iCs/>
          <w:color w:val="1D1B11"/>
          <w:sz w:val="28"/>
          <w:szCs w:val="28"/>
        </w:rPr>
      </w:pPr>
      <w:r w:rsidRPr="00415369">
        <w:rPr>
          <w:rFonts w:ascii="Times New Roman" w:hAnsi="Times New Roman" w:cs="Times New Roman"/>
          <w:b/>
          <w:bCs/>
          <w:iCs/>
          <w:color w:val="1D1B11"/>
          <w:sz w:val="28"/>
          <w:szCs w:val="28"/>
        </w:rPr>
        <w:t>федеральное государственное бюджетное образовательное учреждение</w:t>
      </w:r>
    </w:p>
    <w:p w:rsidR="008330B4" w:rsidRPr="00415369" w:rsidRDefault="008330B4" w:rsidP="008330B4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ind w:left="5580" w:hanging="5580"/>
        <w:jc w:val="center"/>
        <w:rPr>
          <w:rFonts w:ascii="Times New Roman" w:hAnsi="Times New Roman" w:cs="Times New Roman"/>
          <w:b/>
          <w:bCs/>
          <w:iCs/>
          <w:color w:val="1D1B11"/>
          <w:sz w:val="28"/>
          <w:szCs w:val="28"/>
        </w:rPr>
      </w:pPr>
      <w:r w:rsidRPr="00415369">
        <w:rPr>
          <w:rFonts w:ascii="Times New Roman" w:hAnsi="Times New Roman" w:cs="Times New Roman"/>
          <w:b/>
          <w:bCs/>
          <w:iCs/>
          <w:color w:val="1D1B11"/>
          <w:sz w:val="28"/>
          <w:szCs w:val="28"/>
        </w:rPr>
        <w:t>высшего образования</w:t>
      </w:r>
    </w:p>
    <w:p w:rsidR="008330B4" w:rsidRPr="00415369" w:rsidRDefault="008330B4" w:rsidP="008330B4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ind w:left="5580" w:hanging="5580"/>
        <w:jc w:val="center"/>
        <w:rPr>
          <w:rFonts w:ascii="Times New Roman" w:hAnsi="Times New Roman" w:cs="Times New Roman"/>
          <w:b/>
          <w:bCs/>
          <w:iCs/>
          <w:color w:val="1D1B11"/>
          <w:sz w:val="28"/>
          <w:szCs w:val="28"/>
        </w:rPr>
      </w:pPr>
      <w:r w:rsidRPr="00415369">
        <w:rPr>
          <w:rFonts w:ascii="Times New Roman" w:hAnsi="Times New Roman" w:cs="Times New Roman"/>
          <w:b/>
          <w:bCs/>
          <w:iCs/>
          <w:color w:val="1D1B11"/>
          <w:sz w:val="28"/>
          <w:szCs w:val="28"/>
        </w:rPr>
        <w:t>«Саратовская государственная юридическая академия»</w:t>
      </w:r>
    </w:p>
    <w:p w:rsidR="008330B4" w:rsidRDefault="008330B4" w:rsidP="008330B4">
      <w:pPr>
        <w:suppressAutoHyphens/>
        <w:spacing w:after="120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>Астраханский филиал ФГБОУ ВО «СГЮА»</w:t>
      </w:r>
    </w:p>
    <w:p w:rsidR="008330B4" w:rsidRPr="00415369" w:rsidRDefault="008330B4" w:rsidP="008330B4">
      <w:pPr>
        <w:suppressAutoHyphens/>
        <w:spacing w:after="120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</w:p>
    <w:p w:rsidR="008330B4" w:rsidRPr="005D2B3F" w:rsidRDefault="008330B4" w:rsidP="008330B4">
      <w:pPr>
        <w:tabs>
          <w:tab w:val="left" w:pos="675"/>
        </w:tabs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D2B3F">
        <w:rPr>
          <w:rFonts w:ascii="Times New Roman" w:hAnsi="Times New Roman"/>
          <w:bCs/>
          <w:color w:val="auto"/>
          <w:sz w:val="28"/>
          <w:szCs w:val="28"/>
        </w:rPr>
        <w:t>Вид практики</w:t>
      </w:r>
      <w:r w:rsidRPr="005D2B3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D2B3F">
        <w:rPr>
          <w:rFonts w:ascii="Times New Roman" w:hAnsi="Times New Roman"/>
          <w:b/>
          <w:color w:val="auto"/>
          <w:sz w:val="28"/>
          <w:szCs w:val="28"/>
        </w:rPr>
        <w:t xml:space="preserve">– </w:t>
      </w:r>
      <w:r w:rsidRPr="005D2B3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производственная практика (преддипломная практика)</w:t>
      </w:r>
    </w:p>
    <w:p w:rsidR="008330B4" w:rsidRPr="00415369" w:rsidRDefault="008330B4" w:rsidP="008330B4">
      <w:pPr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415369">
        <w:rPr>
          <w:rFonts w:ascii="Times New Roman" w:eastAsia="Times New Roman" w:hAnsi="Times New Roman" w:cs="Times New Roman"/>
          <w:bCs/>
          <w:color w:val="1D1B11"/>
          <w:sz w:val="28"/>
          <w:szCs w:val="28"/>
        </w:rPr>
        <w:t>Место прохождения практики</w:t>
      </w:r>
      <w:r w:rsidRPr="00415369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– __________________________________________</w:t>
      </w:r>
    </w:p>
    <w:p w:rsidR="008330B4" w:rsidRPr="00415369" w:rsidRDefault="008330B4" w:rsidP="008330B4">
      <w:pPr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415369">
        <w:rPr>
          <w:rFonts w:ascii="Times New Roman" w:eastAsia="Times New Roman" w:hAnsi="Times New Roman" w:cs="Times New Roman"/>
          <w:color w:val="1D1B11"/>
          <w:sz w:val="28"/>
          <w:szCs w:val="28"/>
        </w:rPr>
        <w:t>______________________________________________________________________</w:t>
      </w:r>
    </w:p>
    <w:p w:rsidR="008330B4" w:rsidRDefault="008330B4" w:rsidP="008330B4">
      <w:pPr>
        <w:spacing w:line="0" w:lineRule="atLeast"/>
        <w:ind w:firstLine="142"/>
        <w:jc w:val="center"/>
        <w:rPr>
          <w:rFonts w:ascii="Times New Roman" w:eastAsia="Times New Roman" w:hAnsi="Times New Roman" w:cs="Times New Roman"/>
          <w:i/>
          <w:color w:val="1D1B11"/>
          <w:sz w:val="28"/>
          <w:szCs w:val="28"/>
          <w:vertAlign w:val="superscript"/>
        </w:rPr>
      </w:pPr>
      <w:r w:rsidRPr="00415369">
        <w:rPr>
          <w:rFonts w:ascii="Times New Roman" w:eastAsia="Times New Roman" w:hAnsi="Times New Roman" w:cs="Times New Roman"/>
          <w:i/>
          <w:color w:val="1D1B11"/>
          <w:sz w:val="28"/>
          <w:szCs w:val="28"/>
          <w:vertAlign w:val="superscript"/>
        </w:rPr>
        <w:t>(наименование организации/ведомства)</w:t>
      </w:r>
    </w:p>
    <w:p w:rsidR="008330B4" w:rsidRDefault="008330B4" w:rsidP="008330B4">
      <w:pPr>
        <w:spacing w:line="0" w:lineRule="atLeast"/>
        <w:ind w:firstLine="142"/>
        <w:jc w:val="center"/>
        <w:rPr>
          <w:rFonts w:ascii="Times New Roman" w:eastAsia="Times New Roman" w:hAnsi="Times New Roman" w:cs="Times New Roman"/>
          <w:i/>
          <w:color w:val="1D1B11"/>
          <w:sz w:val="28"/>
          <w:szCs w:val="28"/>
          <w:vertAlign w:val="superscript"/>
        </w:rPr>
      </w:pPr>
    </w:p>
    <w:p w:rsidR="008330B4" w:rsidRPr="00415369" w:rsidRDefault="008330B4" w:rsidP="008330B4">
      <w:pPr>
        <w:spacing w:line="0" w:lineRule="atLeast"/>
        <w:ind w:firstLine="142"/>
        <w:jc w:val="center"/>
        <w:rPr>
          <w:rFonts w:ascii="Times New Roman" w:eastAsia="Times New Roman" w:hAnsi="Times New Roman" w:cs="Times New Roman"/>
          <w:i/>
          <w:color w:val="1D1B11"/>
          <w:sz w:val="28"/>
          <w:szCs w:val="28"/>
          <w:vertAlign w:val="superscript"/>
        </w:rPr>
      </w:pPr>
    </w:p>
    <w:p w:rsidR="008330B4" w:rsidRPr="00415369" w:rsidRDefault="008330B4" w:rsidP="008330B4">
      <w:pPr>
        <w:keepNext/>
        <w:keepLines/>
        <w:spacing w:before="20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</w:rPr>
      </w:pPr>
      <w:bookmarkStart w:id="0" w:name="_Toc23947440"/>
      <w:r w:rsidRPr="00415369"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</w:rPr>
        <w:t>Индивидуальные задания для проведения практики</w:t>
      </w:r>
      <w:bookmarkEnd w:id="0"/>
    </w:p>
    <w:p w:rsidR="008330B4" w:rsidRPr="00415369" w:rsidRDefault="008330B4" w:rsidP="008330B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</w:rPr>
      </w:pPr>
    </w:p>
    <w:p w:rsidR="008330B4" w:rsidRPr="00415369" w:rsidRDefault="00B75EE3" w:rsidP="008330B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(2021/ 2022</w:t>
      </w:r>
      <w:r w:rsidR="008330B4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</w:t>
      </w:r>
      <w:r w:rsidR="008330B4" w:rsidRPr="00415369">
        <w:rPr>
          <w:rFonts w:ascii="Times New Roman" w:eastAsia="Times New Roman" w:hAnsi="Times New Roman" w:cs="Times New Roman"/>
          <w:color w:val="1D1B11"/>
          <w:sz w:val="28"/>
          <w:szCs w:val="28"/>
        </w:rPr>
        <w:t>учебный год)</w:t>
      </w:r>
    </w:p>
    <w:p w:rsidR="008330B4" w:rsidRDefault="008330B4" w:rsidP="008330B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</w:rPr>
      </w:pPr>
    </w:p>
    <w:p w:rsidR="008330B4" w:rsidRDefault="008330B4" w:rsidP="008330B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</w:rPr>
      </w:pPr>
    </w:p>
    <w:p w:rsidR="008330B4" w:rsidRPr="00415369" w:rsidRDefault="008330B4" w:rsidP="008330B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</w:rPr>
      </w:pPr>
    </w:p>
    <w:p w:rsidR="008330B4" w:rsidRPr="00415369" w:rsidRDefault="008330B4" w:rsidP="008330B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415369">
        <w:rPr>
          <w:rFonts w:ascii="Times New Roman" w:eastAsia="Times New Roman" w:hAnsi="Times New Roman" w:cs="Times New Roman"/>
          <w:color w:val="1D1B11"/>
          <w:sz w:val="28"/>
          <w:szCs w:val="28"/>
        </w:rPr>
        <w:t>Обучающийся______________________________________________________</w:t>
      </w:r>
    </w:p>
    <w:p w:rsidR="008330B4" w:rsidRDefault="008330B4" w:rsidP="008330B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1D1B11"/>
        </w:rPr>
      </w:pPr>
    </w:p>
    <w:p w:rsidR="008330B4" w:rsidRPr="00415369" w:rsidRDefault="008330B4" w:rsidP="008330B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1D1B11"/>
        </w:rPr>
      </w:pPr>
    </w:p>
    <w:p w:rsidR="008330B4" w:rsidRPr="00415369" w:rsidRDefault="008330B4" w:rsidP="008330B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1536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8330B4" w:rsidRPr="00415369" w:rsidRDefault="008330B4" w:rsidP="008330B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5369">
        <w:rPr>
          <w:rFonts w:ascii="Times New Roman" w:eastAsia="Times New Roman" w:hAnsi="Times New Roman" w:cs="Times New Roman"/>
          <w:color w:val="auto"/>
          <w:sz w:val="28"/>
          <w:szCs w:val="28"/>
        </w:rPr>
        <w:t>Срок прохождения практики с ______________ по_________________</w:t>
      </w:r>
    </w:p>
    <w:p w:rsidR="008330B4" w:rsidRDefault="008330B4" w:rsidP="008330B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330B4" w:rsidRDefault="008330B4" w:rsidP="008330B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330B4" w:rsidRPr="00415369" w:rsidRDefault="008330B4" w:rsidP="008330B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330B4" w:rsidRDefault="008330B4" w:rsidP="008330B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Научный р</w:t>
      </w:r>
      <w:r w:rsidRPr="00415369">
        <w:rPr>
          <w:rFonts w:ascii="Times New Roman" w:eastAsia="Times New Roman" w:hAnsi="Times New Roman" w:cs="Times New Roman"/>
          <w:color w:val="1D1B11"/>
          <w:sz w:val="28"/>
          <w:szCs w:val="28"/>
        </w:rPr>
        <w:t>уководитель</w:t>
      </w:r>
    </w:p>
    <w:p w:rsidR="008330B4" w:rsidRPr="00415369" w:rsidRDefault="008330B4" w:rsidP="008330B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1D1B11"/>
          <w:sz w:val="20"/>
          <w:szCs w:val="20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от Астраханского филиала Академии            </w:t>
      </w:r>
      <w:r w:rsidRPr="00415369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________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______      </w:t>
      </w:r>
      <w:r w:rsidRPr="0065345E">
        <w:rPr>
          <w:rFonts w:ascii="Times New Roman" w:eastAsia="Times New Roman" w:hAnsi="Times New Roman" w:cs="Times New Roman"/>
          <w:color w:val="auto"/>
          <w:sz w:val="28"/>
          <w:szCs w:val="28"/>
        </w:rPr>
        <w:t>И.О. Фамилия</w:t>
      </w:r>
      <w:r w:rsidRPr="00AB7A6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</w:t>
      </w:r>
      <w:r w:rsidRPr="00415369">
        <w:rPr>
          <w:rFonts w:ascii="Times New Roman" w:eastAsia="Times New Roman" w:hAnsi="Times New Roman" w:cs="Times New Roman"/>
          <w:i/>
          <w:color w:val="1D1B11"/>
          <w:sz w:val="20"/>
          <w:szCs w:val="20"/>
        </w:rPr>
        <w:t>(должность, ученое звание, степень)</w:t>
      </w:r>
    </w:p>
    <w:p w:rsidR="008330B4" w:rsidRPr="00415369" w:rsidRDefault="008330B4" w:rsidP="008330B4">
      <w:pPr>
        <w:jc w:val="both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</w:p>
    <w:p w:rsidR="008330B4" w:rsidRPr="00415369" w:rsidRDefault="008330B4" w:rsidP="008330B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5369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br w:type="page"/>
      </w:r>
    </w:p>
    <w:p w:rsidR="008330B4" w:rsidRPr="00415369" w:rsidRDefault="008330B4" w:rsidP="008330B4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eastAsia="MS Mincho" w:hAnsi="Times New Roman" w:cs="Times New Roman"/>
          <w:color w:val="auto"/>
          <w:sz w:val="28"/>
          <w:szCs w:val="28"/>
        </w:rPr>
      </w:pPr>
      <w:r w:rsidRPr="00415369">
        <w:rPr>
          <w:rFonts w:ascii="Times New Roman" w:eastAsia="MS Mincho" w:hAnsi="Times New Roman" w:cs="Times New Roman"/>
          <w:b/>
          <w:i/>
          <w:color w:val="auto"/>
          <w:sz w:val="28"/>
          <w:szCs w:val="28"/>
        </w:rPr>
        <w:lastRenderedPageBreak/>
        <w:t>Перечень планируемых результатов обучения при прохождении практики</w:t>
      </w:r>
    </w:p>
    <w:p w:rsidR="008330B4" w:rsidRPr="007D6F51" w:rsidRDefault="008330B4" w:rsidP="008330B4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6F51">
        <w:rPr>
          <w:rFonts w:ascii="Times New Roman" w:hAnsi="Times New Roman" w:cs="Times New Roman"/>
          <w:color w:val="auto"/>
          <w:sz w:val="28"/>
          <w:szCs w:val="28"/>
        </w:rPr>
        <w:t xml:space="preserve">В результате </w:t>
      </w:r>
      <w:r w:rsidRPr="007D6F51">
        <w:rPr>
          <w:rFonts w:ascii="Times New Roman" w:hAnsi="Times New Roman" w:cs="Times New Roman"/>
          <w:bCs/>
          <w:color w:val="auto"/>
          <w:sz w:val="28"/>
          <w:szCs w:val="28"/>
        </w:rPr>
        <w:t>прохождения практики</w:t>
      </w:r>
      <w:r w:rsidRPr="007D6F51">
        <w:rPr>
          <w:rFonts w:ascii="Times New Roman" w:hAnsi="Times New Roman" w:cs="Times New Roman"/>
          <w:color w:val="auto"/>
          <w:sz w:val="28"/>
          <w:szCs w:val="28"/>
        </w:rPr>
        <w:t xml:space="preserve"> обучающийся должен овладеть следующими компетенциями:</w:t>
      </w:r>
    </w:p>
    <w:p w:rsidR="008330B4" w:rsidRPr="007D6F51" w:rsidRDefault="008330B4" w:rsidP="008330B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D6F5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к абстрактному мышлению, анализу, синтезу (ОК-1);</w:t>
      </w:r>
    </w:p>
    <w:p w:rsidR="008330B4" w:rsidRPr="007D6F51" w:rsidRDefault="008330B4" w:rsidP="008330B4">
      <w:pPr>
        <w:numPr>
          <w:ilvl w:val="0"/>
          <w:numId w:val="1"/>
        </w:numPr>
        <w:ind w:left="0" w:firstLine="5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D6F5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понимать и учитывать в профессиональной деятельности социальные процессы (ОК-5);</w:t>
      </w:r>
    </w:p>
    <w:p w:rsidR="008330B4" w:rsidRPr="007D6F51" w:rsidRDefault="008330B4" w:rsidP="008330B4">
      <w:pPr>
        <w:numPr>
          <w:ilvl w:val="0"/>
          <w:numId w:val="1"/>
        </w:numPr>
        <w:ind w:left="0" w:firstLine="5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D6F5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к саморазвитию, самореализации, использованию творческого потенциала (ОК-7);</w:t>
      </w:r>
    </w:p>
    <w:p w:rsidR="008330B4" w:rsidRPr="007D6F51" w:rsidRDefault="008330B4" w:rsidP="008330B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7D6F5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применять в профессиональной деятельности Конституцию Российской Федерации, федеральные конституционные законы, федеральные законы, отраслевое законодательство Российской Федерации, указы и распоряжения Президента Российской Федерации, постановления и распоряжения Правительства Российской Федерации, законы субъектов Российской Федерации, использовать правовые позиции Европейского Суда по правам человека, Конституционного Суда Российской Федерации, Верховного Суда Российской Федерации, а также соответствующие положения, содержащиеся в международных договорах и соглашениях, участником</w:t>
      </w:r>
      <w:proofErr w:type="gramEnd"/>
      <w:r w:rsidRPr="007D6F5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7D6F5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которых</w:t>
      </w:r>
      <w:proofErr w:type="gramEnd"/>
      <w:r w:rsidRPr="007D6F5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является Российская Федерация (ОПК-1);</w:t>
      </w:r>
    </w:p>
    <w:p w:rsidR="008330B4" w:rsidRPr="007D6F51" w:rsidRDefault="008330B4" w:rsidP="008330B4">
      <w:pPr>
        <w:numPr>
          <w:ilvl w:val="0"/>
          <w:numId w:val="1"/>
        </w:numPr>
        <w:ind w:left="0" w:firstLine="5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D6F5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принимать решения и совершать юридические действия в точном соответствии с законом, составлять юридические документы (ОПК-2);</w:t>
      </w:r>
    </w:p>
    <w:p w:rsidR="008330B4" w:rsidRPr="007D6F51" w:rsidRDefault="008330B4" w:rsidP="008330B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D6F5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целенаправленно и эффективно получать юридически значимую информацию из различных источников, включая правовые базы (банки) данных,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(ОПК-7);</w:t>
      </w:r>
    </w:p>
    <w:p w:rsidR="008330B4" w:rsidRPr="007D6F51" w:rsidRDefault="008330B4" w:rsidP="008330B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D6F5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пользоваться компьютером как средством управления и обработки информационных массивов, работать с информацией в глобальных компьютерных сетях (ОПК-8);</w:t>
      </w:r>
    </w:p>
    <w:p w:rsidR="008330B4" w:rsidRPr="007D6F51" w:rsidRDefault="008330B4" w:rsidP="008330B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D6F5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анализировать правотворческую, правоприменительную, правоохранительную и правозащитную практику, научную информацию, отечественный и зарубежный опыт в области права (ПК-28);</w:t>
      </w:r>
    </w:p>
    <w:p w:rsidR="008330B4" w:rsidRPr="007D6F51" w:rsidRDefault="008330B4" w:rsidP="008330B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D6F5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применять методы проведения прикладных научных исследований, анализа и обработки их результатов (ПК-29);</w:t>
      </w:r>
    </w:p>
    <w:p w:rsidR="008330B4" w:rsidRPr="007D6F51" w:rsidRDefault="008330B4" w:rsidP="008330B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D6F5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обобщать и формулировать выводы по теме научного исследования, готовить отчеты по результатам выполненных научных исследований (ПК-30).</w:t>
      </w:r>
    </w:p>
    <w:p w:rsidR="008330B4" w:rsidRPr="00415369" w:rsidRDefault="008330B4" w:rsidP="008330B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</w:p>
    <w:p w:rsidR="008330B4" w:rsidRPr="00415369" w:rsidRDefault="008330B4" w:rsidP="008330B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1D1B11"/>
        </w:rPr>
      </w:pPr>
      <w:r w:rsidRPr="00415369">
        <w:rPr>
          <w:rFonts w:ascii="Times New Roman" w:eastAsia="Times New Roman" w:hAnsi="Times New Roman" w:cs="Times New Roman"/>
          <w:color w:val="1D1B11"/>
        </w:rP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2"/>
        <w:gridCol w:w="6701"/>
        <w:gridCol w:w="2268"/>
      </w:tblGrid>
      <w:tr w:rsidR="008330B4" w:rsidRPr="00415369" w:rsidTr="00485459">
        <w:trPr>
          <w:trHeight w:val="1265"/>
        </w:trPr>
        <w:tc>
          <w:tcPr>
            <w:tcW w:w="812" w:type="dxa"/>
          </w:tcPr>
          <w:p w:rsidR="008330B4" w:rsidRPr="00415369" w:rsidRDefault="008330B4" w:rsidP="004854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 w:rsidRPr="00415369">
              <w:rPr>
                <w:rFonts w:ascii="Times New Roman" w:eastAsia="Times New Roman" w:hAnsi="Times New Roman" w:cs="Times New Roman"/>
                <w:color w:val="1D1B11"/>
              </w:rPr>
              <w:lastRenderedPageBreak/>
              <w:t xml:space="preserve">№ </w:t>
            </w:r>
          </w:p>
          <w:p w:rsidR="008330B4" w:rsidRPr="00415369" w:rsidRDefault="008330B4" w:rsidP="004854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proofErr w:type="spellStart"/>
            <w:proofErr w:type="gramStart"/>
            <w:r w:rsidRPr="00415369">
              <w:rPr>
                <w:rFonts w:ascii="Times New Roman" w:eastAsia="Times New Roman" w:hAnsi="Times New Roman" w:cs="Times New Roman"/>
                <w:color w:val="1D1B11"/>
              </w:rPr>
              <w:t>п</w:t>
            </w:r>
            <w:proofErr w:type="spellEnd"/>
            <w:proofErr w:type="gramEnd"/>
            <w:r w:rsidRPr="00415369">
              <w:rPr>
                <w:rFonts w:ascii="Times New Roman" w:eastAsia="Times New Roman" w:hAnsi="Times New Roman" w:cs="Times New Roman"/>
                <w:color w:val="1D1B11"/>
              </w:rPr>
              <w:t>/</w:t>
            </w:r>
            <w:proofErr w:type="spellStart"/>
            <w:r w:rsidRPr="00415369">
              <w:rPr>
                <w:rFonts w:ascii="Times New Roman" w:eastAsia="Times New Roman" w:hAnsi="Times New Roman" w:cs="Times New Roman"/>
                <w:color w:val="1D1B11"/>
              </w:rPr>
              <w:t>п</w:t>
            </w:r>
            <w:proofErr w:type="spellEnd"/>
          </w:p>
        </w:tc>
        <w:tc>
          <w:tcPr>
            <w:tcW w:w="6701" w:type="dxa"/>
            <w:vAlign w:val="center"/>
          </w:tcPr>
          <w:p w:rsidR="008330B4" w:rsidRPr="00415369" w:rsidRDefault="008330B4" w:rsidP="004854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 w:rsidRPr="00415369">
              <w:rPr>
                <w:rFonts w:ascii="Times New Roman" w:eastAsia="Times New Roman" w:hAnsi="Times New Roman" w:cs="Times New Roman"/>
                <w:color w:val="1D1B11"/>
              </w:rPr>
              <w:t>Индивидуальные задания</w:t>
            </w:r>
          </w:p>
        </w:tc>
        <w:tc>
          <w:tcPr>
            <w:tcW w:w="2268" w:type="dxa"/>
            <w:vAlign w:val="center"/>
          </w:tcPr>
          <w:p w:rsidR="008330B4" w:rsidRPr="00415369" w:rsidRDefault="008330B4" w:rsidP="00485459">
            <w:pPr>
              <w:autoSpaceDE w:val="0"/>
              <w:autoSpaceDN w:val="0"/>
              <w:adjustRightInd w:val="0"/>
              <w:ind w:left="601" w:hanging="601"/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 w:rsidRPr="00415369">
              <w:rPr>
                <w:rFonts w:ascii="Times New Roman" w:eastAsia="Times New Roman" w:hAnsi="Times New Roman" w:cs="Times New Roman"/>
                <w:color w:val="1D1B11"/>
              </w:rPr>
              <w:t xml:space="preserve">Примерные </w:t>
            </w:r>
          </w:p>
          <w:p w:rsidR="008330B4" w:rsidRPr="00415369" w:rsidRDefault="008330B4" w:rsidP="00485459">
            <w:pPr>
              <w:autoSpaceDE w:val="0"/>
              <w:autoSpaceDN w:val="0"/>
              <w:adjustRightInd w:val="0"/>
              <w:ind w:left="601" w:hanging="601"/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 w:rsidRPr="00415369">
              <w:rPr>
                <w:rFonts w:ascii="Times New Roman" w:eastAsia="Times New Roman" w:hAnsi="Times New Roman" w:cs="Times New Roman"/>
                <w:color w:val="1D1B11"/>
              </w:rPr>
              <w:t>сроки выполнения</w:t>
            </w:r>
          </w:p>
        </w:tc>
      </w:tr>
      <w:tr w:rsidR="008330B4" w:rsidRPr="00415369" w:rsidTr="00485459">
        <w:trPr>
          <w:trHeight w:val="1100"/>
        </w:trPr>
        <w:tc>
          <w:tcPr>
            <w:tcW w:w="812" w:type="dxa"/>
          </w:tcPr>
          <w:p w:rsidR="008330B4" w:rsidRPr="00415369" w:rsidRDefault="008330B4" w:rsidP="004854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41536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6701" w:type="dxa"/>
            <w:vAlign w:val="center"/>
          </w:tcPr>
          <w:p w:rsidR="008330B4" w:rsidRPr="007E4E27" w:rsidRDefault="008330B4" w:rsidP="004854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E4E27">
              <w:rPr>
                <w:rFonts w:ascii="Times New Roman" w:eastAsia="Times New Roman" w:hAnsi="Times New Roman" w:cs="Times New Roman"/>
                <w:i/>
                <w:color w:val="auto"/>
              </w:rPr>
              <w:t>Поиск и подбор нормативных правовых актов и юридической литературы по теме выпускной квалификационной работы, подготовка списка источников.</w:t>
            </w:r>
          </w:p>
          <w:p w:rsidR="008330B4" w:rsidRPr="007E4E27" w:rsidRDefault="008330B4" w:rsidP="004854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8330B4" w:rsidRPr="007E4E27" w:rsidRDefault="008330B4" w:rsidP="004854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E4E27">
              <w:rPr>
                <w:rFonts w:ascii="Times New Roman" w:eastAsia="Times New Roman" w:hAnsi="Times New Roman" w:cs="Times New Roman"/>
                <w:i/>
                <w:color w:val="auto"/>
              </w:rPr>
              <w:t>1-3 недели</w:t>
            </w:r>
          </w:p>
        </w:tc>
      </w:tr>
      <w:tr w:rsidR="008330B4" w:rsidRPr="00415369" w:rsidTr="00485459">
        <w:trPr>
          <w:trHeight w:val="1100"/>
        </w:trPr>
        <w:tc>
          <w:tcPr>
            <w:tcW w:w="812" w:type="dxa"/>
          </w:tcPr>
          <w:p w:rsidR="008330B4" w:rsidRPr="00415369" w:rsidRDefault="008330B4" w:rsidP="004854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41536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2</w:t>
            </w:r>
          </w:p>
        </w:tc>
        <w:tc>
          <w:tcPr>
            <w:tcW w:w="6701" w:type="dxa"/>
            <w:vAlign w:val="center"/>
          </w:tcPr>
          <w:p w:rsidR="008330B4" w:rsidRPr="007E4E27" w:rsidRDefault="008330B4" w:rsidP="004854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E4E27">
              <w:rPr>
                <w:rFonts w:ascii="Times New Roman" w:eastAsia="Times New Roman" w:hAnsi="Times New Roman" w:cs="Times New Roman"/>
                <w:i/>
                <w:color w:val="auto"/>
              </w:rPr>
              <w:t>Поиск и подбор правоприменительной практики по теме выпускной квалификационной работы, дополнение списка источников.</w:t>
            </w:r>
          </w:p>
        </w:tc>
        <w:tc>
          <w:tcPr>
            <w:tcW w:w="2268" w:type="dxa"/>
            <w:vAlign w:val="center"/>
          </w:tcPr>
          <w:p w:rsidR="008330B4" w:rsidRPr="007E4E27" w:rsidRDefault="008330B4" w:rsidP="004854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E4E27">
              <w:rPr>
                <w:rFonts w:ascii="Times New Roman" w:eastAsia="Times New Roman" w:hAnsi="Times New Roman" w:cs="Times New Roman"/>
                <w:i/>
                <w:color w:val="auto"/>
              </w:rPr>
              <w:t>1-3 недели</w:t>
            </w:r>
          </w:p>
        </w:tc>
      </w:tr>
      <w:tr w:rsidR="008330B4" w:rsidRPr="00415369" w:rsidTr="00485459">
        <w:trPr>
          <w:trHeight w:val="1100"/>
        </w:trPr>
        <w:tc>
          <w:tcPr>
            <w:tcW w:w="812" w:type="dxa"/>
          </w:tcPr>
          <w:p w:rsidR="008330B4" w:rsidRPr="00415369" w:rsidRDefault="008330B4" w:rsidP="004854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41536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3</w:t>
            </w:r>
          </w:p>
        </w:tc>
        <w:tc>
          <w:tcPr>
            <w:tcW w:w="6701" w:type="dxa"/>
            <w:vAlign w:val="center"/>
          </w:tcPr>
          <w:p w:rsidR="008330B4" w:rsidRPr="007E4E27" w:rsidRDefault="008330B4" w:rsidP="004854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E4E27">
              <w:rPr>
                <w:rFonts w:ascii="Times New Roman" w:eastAsia="Times New Roman" w:hAnsi="Times New Roman" w:cs="Times New Roman"/>
                <w:i/>
                <w:color w:val="auto"/>
              </w:rPr>
              <w:t>Написание выпускной квалификационной работы.</w:t>
            </w:r>
          </w:p>
        </w:tc>
        <w:tc>
          <w:tcPr>
            <w:tcW w:w="2268" w:type="dxa"/>
            <w:vAlign w:val="center"/>
          </w:tcPr>
          <w:p w:rsidR="008330B4" w:rsidRPr="007E4E27" w:rsidRDefault="008330B4" w:rsidP="004854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E4E27">
              <w:rPr>
                <w:rFonts w:ascii="Times New Roman" w:eastAsia="Times New Roman" w:hAnsi="Times New Roman" w:cs="Times New Roman"/>
                <w:i/>
                <w:color w:val="auto"/>
              </w:rPr>
              <w:t>2-4 недель</w:t>
            </w:r>
          </w:p>
        </w:tc>
      </w:tr>
      <w:tr w:rsidR="008330B4" w:rsidRPr="00415369" w:rsidTr="00485459">
        <w:trPr>
          <w:trHeight w:val="1100"/>
        </w:trPr>
        <w:tc>
          <w:tcPr>
            <w:tcW w:w="812" w:type="dxa"/>
          </w:tcPr>
          <w:p w:rsidR="008330B4" w:rsidRPr="00415369" w:rsidRDefault="008330B4" w:rsidP="004854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41536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4</w:t>
            </w:r>
          </w:p>
        </w:tc>
        <w:tc>
          <w:tcPr>
            <w:tcW w:w="6701" w:type="dxa"/>
          </w:tcPr>
          <w:p w:rsidR="008330B4" w:rsidRPr="00415369" w:rsidRDefault="008330B4" w:rsidP="004854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30B4" w:rsidRPr="00415369" w:rsidRDefault="008330B4" w:rsidP="004854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</w:p>
        </w:tc>
      </w:tr>
      <w:tr w:rsidR="008330B4" w:rsidRPr="00415369" w:rsidTr="00485459">
        <w:trPr>
          <w:trHeight w:val="1100"/>
        </w:trPr>
        <w:tc>
          <w:tcPr>
            <w:tcW w:w="812" w:type="dxa"/>
          </w:tcPr>
          <w:p w:rsidR="008330B4" w:rsidRPr="00415369" w:rsidRDefault="008330B4" w:rsidP="004854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415369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5</w:t>
            </w:r>
          </w:p>
        </w:tc>
        <w:tc>
          <w:tcPr>
            <w:tcW w:w="6701" w:type="dxa"/>
          </w:tcPr>
          <w:p w:rsidR="008330B4" w:rsidRPr="00415369" w:rsidRDefault="008330B4" w:rsidP="004854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30B4" w:rsidRPr="00415369" w:rsidRDefault="008330B4" w:rsidP="004854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</w:p>
        </w:tc>
      </w:tr>
    </w:tbl>
    <w:p w:rsidR="008330B4" w:rsidRPr="00415369" w:rsidRDefault="008330B4" w:rsidP="008330B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</w:rPr>
      </w:pPr>
    </w:p>
    <w:p w:rsidR="008330B4" w:rsidRPr="00415369" w:rsidRDefault="008330B4" w:rsidP="008330B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</w:rPr>
      </w:pPr>
    </w:p>
    <w:p w:rsidR="008330B4" w:rsidRPr="00415369" w:rsidRDefault="008330B4" w:rsidP="008330B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</w:rPr>
      </w:pPr>
    </w:p>
    <w:p w:rsidR="008330B4" w:rsidRDefault="008330B4" w:rsidP="008330B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7A62">
        <w:rPr>
          <w:rFonts w:ascii="Times New Roman" w:eastAsia="Times New Roman" w:hAnsi="Times New Roman" w:cs="Times New Roman"/>
          <w:color w:val="auto"/>
          <w:sz w:val="28"/>
          <w:szCs w:val="28"/>
        </w:rPr>
        <w:t>Научный руководитель</w:t>
      </w:r>
    </w:p>
    <w:p w:rsidR="008330B4" w:rsidRPr="00AB7A62" w:rsidRDefault="008330B4" w:rsidP="008330B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Астраханского филиала Академии</w:t>
      </w:r>
    </w:p>
    <w:p w:rsidR="008330B4" w:rsidRPr="00AB7A62" w:rsidRDefault="008330B4" w:rsidP="008330B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auto"/>
          <w:szCs w:val="22"/>
        </w:rPr>
      </w:pPr>
      <w:proofErr w:type="gramStart"/>
      <w:r w:rsidRPr="00AB7A62">
        <w:rPr>
          <w:rFonts w:ascii="Times New Roman" w:eastAsia="Times New Roman" w:hAnsi="Times New Roman" w:cs="Times New Roman"/>
          <w:color w:val="auto"/>
          <w:sz w:val="22"/>
          <w:szCs w:val="22"/>
        </w:rPr>
        <w:t>(</w:t>
      </w:r>
      <w:r w:rsidRPr="00AB7A62">
        <w:rPr>
          <w:rFonts w:ascii="Times New Roman" w:eastAsia="Times New Roman" w:hAnsi="Times New Roman" w:cs="Times New Roman"/>
          <w:i/>
          <w:color w:val="auto"/>
          <w:szCs w:val="22"/>
        </w:rPr>
        <w:t xml:space="preserve">должность, ученое звание,           </w:t>
      </w:r>
      <w:r>
        <w:rPr>
          <w:rFonts w:ascii="Times New Roman" w:eastAsia="Times New Roman" w:hAnsi="Times New Roman" w:cs="Times New Roman"/>
          <w:i/>
          <w:color w:val="auto"/>
          <w:szCs w:val="22"/>
        </w:rPr>
        <w:t xml:space="preserve">  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_________________________</w:t>
      </w:r>
      <w:r w:rsidRPr="00AB7A6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</w:t>
      </w:r>
      <w:r w:rsidRPr="0065345E">
        <w:rPr>
          <w:rFonts w:ascii="Times New Roman" w:eastAsia="Times New Roman" w:hAnsi="Times New Roman" w:cs="Times New Roman"/>
          <w:color w:val="auto"/>
          <w:sz w:val="28"/>
          <w:szCs w:val="28"/>
        </w:rPr>
        <w:t>И.О. Фамилия</w:t>
      </w:r>
      <w:r w:rsidRPr="00AB7A6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</w:t>
      </w:r>
      <w:proofErr w:type="gramEnd"/>
    </w:p>
    <w:p w:rsidR="008330B4" w:rsidRPr="00AB7A62" w:rsidRDefault="008330B4" w:rsidP="008330B4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7A62">
        <w:rPr>
          <w:rFonts w:ascii="Times New Roman" w:eastAsia="Times New Roman" w:hAnsi="Times New Roman" w:cs="Times New Roman"/>
          <w:i/>
          <w:color w:val="auto"/>
          <w:szCs w:val="22"/>
        </w:rPr>
        <w:t>ученая степень</w:t>
      </w:r>
      <w:r w:rsidRPr="00AB7A6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)                                                   </w:t>
      </w:r>
      <w:r w:rsidRPr="00AB7A62">
        <w:rPr>
          <w:rFonts w:ascii="Times New Roman" w:eastAsia="Times New Roman" w:hAnsi="Times New Roman" w:cs="Times New Roman"/>
          <w:i/>
          <w:color w:val="1D1B11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color w:val="1D1B11"/>
          <w:szCs w:val="28"/>
        </w:rPr>
        <w:t xml:space="preserve">           </w:t>
      </w:r>
      <w:r w:rsidRPr="00AB7A62">
        <w:rPr>
          <w:rFonts w:ascii="Times New Roman" w:eastAsia="Times New Roman" w:hAnsi="Times New Roman" w:cs="Times New Roman"/>
          <w:i/>
          <w:color w:val="1D1B11"/>
          <w:szCs w:val="28"/>
        </w:rPr>
        <w:t>подпись</w:t>
      </w:r>
    </w:p>
    <w:p w:rsidR="008330B4" w:rsidRPr="00AB7A62" w:rsidRDefault="008330B4" w:rsidP="008330B4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ind w:left="5580" w:hanging="5580"/>
        <w:jc w:val="center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</w:p>
    <w:p w:rsidR="008330B4" w:rsidRPr="005D2B3F" w:rsidRDefault="008330B4" w:rsidP="008330B4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ind w:left="5580" w:hanging="5580"/>
        <w:jc w:val="center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</w:p>
    <w:p w:rsidR="00CE574A" w:rsidRDefault="00CE574A" w:rsidP="008330B4"/>
    <w:sectPr w:rsidR="00CE574A" w:rsidSect="008330B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B1851"/>
    <w:multiLevelType w:val="hybridMultilevel"/>
    <w:tmpl w:val="2D160340"/>
    <w:lvl w:ilvl="0" w:tplc="37FAEA9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0B4"/>
    <w:rsid w:val="008330B4"/>
    <w:rsid w:val="00B75EE3"/>
    <w:rsid w:val="00CE574A"/>
    <w:rsid w:val="00F3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B4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330B4"/>
    <w:pPr>
      <w:jc w:val="center"/>
    </w:pPr>
    <w:rPr>
      <w:b/>
      <w:color w:val="auto"/>
      <w:sz w:val="32"/>
      <w:szCs w:val="20"/>
    </w:rPr>
  </w:style>
  <w:style w:type="character" w:customStyle="1" w:styleId="a4">
    <w:name w:val="Подзаголовок Знак"/>
    <w:basedOn w:val="a0"/>
    <w:link w:val="a3"/>
    <w:rsid w:val="008330B4"/>
    <w:rPr>
      <w:rFonts w:ascii="Microsoft Sans Serif" w:eastAsia="Microsoft Sans Serif" w:hAnsi="Microsoft Sans Serif" w:cs="Microsoft Sans Serif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552</Words>
  <Characters>3151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2021-01-14T07:41:00Z</dcterms:created>
  <dcterms:modified xsi:type="dcterms:W3CDTF">2021-12-22T10:18:00Z</dcterms:modified>
</cp:coreProperties>
</file>