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1" w:rsidRPr="00353095" w:rsidRDefault="00BF58F5" w:rsidP="00CE2221">
      <w:pPr>
        <w:jc w:val="center"/>
        <w:rPr>
          <w:rFonts w:ascii="Times New Roman" w:hAnsi="Times New Roman"/>
          <w:sz w:val="26"/>
          <w:szCs w:val="26"/>
        </w:rPr>
      </w:pPr>
      <w:r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          </w:t>
      </w:r>
      <w:r w:rsidR="00CE2221" w:rsidRPr="00353095">
        <w:rPr>
          <w:rFonts w:ascii="Times New Roman" w:hAnsi="Times New Roman"/>
          <w:sz w:val="26"/>
          <w:szCs w:val="26"/>
        </w:rPr>
        <w:t>МИНИСТЕРСТВО НАУКИ И ВЫСШЕГО ОБРАЗОВАНИЯ  РОССИЙСКОЙ ФЕДЕРАЦИИ</w:t>
      </w:r>
    </w:p>
    <w:p w:rsidR="00CE2221" w:rsidRPr="00353095" w:rsidRDefault="00CE2221" w:rsidP="00CE2221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353095">
        <w:rPr>
          <w:rFonts w:ascii="Times New Roman" w:hAnsi="Times New Roman"/>
          <w:sz w:val="26"/>
          <w:szCs w:val="26"/>
        </w:rPr>
        <w:t>(МИНОБРНАУКИ РОССИИ)</w:t>
      </w:r>
    </w:p>
    <w:p w:rsidR="00CE2221" w:rsidRPr="00353095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3095">
        <w:rPr>
          <w:rFonts w:ascii="Times New Roman" w:hAnsi="Times New Roman"/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CE2221" w:rsidRPr="00353095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3095">
        <w:rPr>
          <w:rFonts w:ascii="Times New Roman" w:hAnsi="Times New Roman"/>
          <w:b/>
          <w:sz w:val="26"/>
          <w:szCs w:val="26"/>
        </w:rPr>
        <w:t>высшего образования</w:t>
      </w:r>
    </w:p>
    <w:p w:rsidR="00CE2221" w:rsidRPr="00353095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3095">
        <w:rPr>
          <w:rFonts w:ascii="Times New Roman" w:hAnsi="Times New Roman"/>
          <w:b/>
          <w:sz w:val="26"/>
          <w:szCs w:val="26"/>
        </w:rPr>
        <w:t>«Саратовская государственная юридическая академия»</w:t>
      </w:r>
    </w:p>
    <w:p w:rsidR="00CE2221" w:rsidRPr="00353095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3095">
        <w:rPr>
          <w:rFonts w:ascii="Times New Roman" w:hAnsi="Times New Roman"/>
          <w:b/>
          <w:sz w:val="26"/>
          <w:szCs w:val="26"/>
        </w:rPr>
        <w:t xml:space="preserve">Астраханский филиал </w:t>
      </w:r>
    </w:p>
    <w:p w:rsidR="00CE2221" w:rsidRPr="00353095" w:rsidRDefault="00CE2221" w:rsidP="00CE2221">
      <w:pPr>
        <w:ind w:left="-20" w:firstLine="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5309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E822D8" w:rsidRPr="00353095" w:rsidRDefault="00E822D8" w:rsidP="00CE2221">
      <w:pPr>
        <w:spacing w:after="5" w:line="266" w:lineRule="auto"/>
        <w:ind w:left="190" w:hanging="10"/>
        <w:rPr>
          <w:sz w:val="26"/>
          <w:szCs w:val="26"/>
        </w:rPr>
      </w:pPr>
    </w:p>
    <w:p w:rsidR="00E822D8" w:rsidRPr="00353095" w:rsidRDefault="00BF58F5">
      <w:pPr>
        <w:spacing w:after="123"/>
        <w:ind w:left="180"/>
        <w:rPr>
          <w:sz w:val="26"/>
          <w:szCs w:val="26"/>
        </w:rPr>
      </w:pPr>
      <w:r w:rsidRPr="00353095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 xml:space="preserve"> </w:t>
      </w:r>
      <w:r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</w:p>
    <w:p w:rsidR="00E822D8" w:rsidRPr="00353095" w:rsidRDefault="00BF58F5" w:rsidP="00433058">
      <w:pPr>
        <w:spacing w:after="48"/>
        <w:ind w:left="649" w:right="869" w:hanging="10"/>
        <w:jc w:val="center"/>
        <w:rPr>
          <w:sz w:val="26"/>
          <w:szCs w:val="26"/>
        </w:rPr>
      </w:pPr>
      <w:r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Вид практики </w:t>
      </w:r>
      <w:r w:rsidRPr="00353095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 xml:space="preserve">– </w:t>
      </w:r>
      <w:proofErr w:type="gramStart"/>
      <w:r w:rsidR="00433058" w:rsidRPr="00353095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>производственная</w:t>
      </w:r>
      <w:proofErr w:type="gramEnd"/>
      <w:r w:rsidR="00433058" w:rsidRPr="00353095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 xml:space="preserve"> </w:t>
      </w:r>
    </w:p>
    <w:p w:rsidR="00E822D8" w:rsidRPr="00353095" w:rsidRDefault="00BF58F5" w:rsidP="00433058">
      <w:pPr>
        <w:spacing w:after="5" w:line="266" w:lineRule="auto"/>
        <w:ind w:left="-5" w:hanging="10"/>
        <w:rPr>
          <w:sz w:val="26"/>
          <w:szCs w:val="26"/>
        </w:rPr>
      </w:pPr>
      <w:r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Место прохождения практики – </w:t>
      </w:r>
      <w:r w:rsidR="00433058"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Следственное управление Следственного комитета Российской Федерации по Астраханской области </w:t>
      </w:r>
    </w:p>
    <w:p w:rsidR="00E822D8" w:rsidRPr="00353095" w:rsidRDefault="00BF58F5">
      <w:pPr>
        <w:spacing w:after="0"/>
        <w:ind w:right="12"/>
        <w:jc w:val="center"/>
        <w:rPr>
          <w:sz w:val="26"/>
          <w:szCs w:val="26"/>
        </w:rPr>
      </w:pPr>
      <w:r w:rsidRPr="00353095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 xml:space="preserve">  </w:t>
      </w:r>
    </w:p>
    <w:p w:rsidR="00E822D8" w:rsidRPr="00353095" w:rsidRDefault="00BF58F5">
      <w:pPr>
        <w:spacing w:after="0"/>
        <w:ind w:right="81"/>
        <w:jc w:val="center"/>
        <w:rPr>
          <w:sz w:val="26"/>
          <w:szCs w:val="26"/>
        </w:rPr>
      </w:pPr>
      <w:r w:rsidRPr="00353095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 xml:space="preserve"> </w:t>
      </w:r>
    </w:p>
    <w:p w:rsidR="00E822D8" w:rsidRPr="00353095" w:rsidRDefault="00BF58F5">
      <w:pPr>
        <w:spacing w:after="0"/>
        <w:ind w:right="81"/>
        <w:jc w:val="center"/>
        <w:rPr>
          <w:sz w:val="26"/>
          <w:szCs w:val="26"/>
        </w:rPr>
      </w:pPr>
      <w:r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</w:p>
    <w:p w:rsidR="00E822D8" w:rsidRPr="00353095" w:rsidRDefault="00BF58F5">
      <w:pPr>
        <w:spacing w:after="92"/>
        <w:ind w:right="12"/>
        <w:jc w:val="center"/>
        <w:rPr>
          <w:sz w:val="26"/>
          <w:szCs w:val="26"/>
        </w:rPr>
      </w:pPr>
      <w:r w:rsidRPr="00353095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 xml:space="preserve"> </w:t>
      </w:r>
      <w:r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</w:p>
    <w:p w:rsidR="00433058" w:rsidRPr="00353095" w:rsidRDefault="00BF58F5">
      <w:pPr>
        <w:spacing w:after="48"/>
        <w:ind w:left="649" w:right="726" w:hanging="10"/>
        <w:jc w:val="center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353095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>Индивидуальные задания для проведения практики</w:t>
      </w:r>
      <w:r w:rsidR="00433058"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</w:p>
    <w:p w:rsidR="00E822D8" w:rsidRPr="00353095" w:rsidRDefault="00433058">
      <w:pPr>
        <w:spacing w:after="48"/>
        <w:ind w:left="649" w:right="726" w:hanging="10"/>
        <w:jc w:val="center"/>
        <w:rPr>
          <w:sz w:val="26"/>
          <w:szCs w:val="26"/>
        </w:rPr>
      </w:pPr>
      <w:r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(2019/ 2020 </w:t>
      </w:r>
      <w:r w:rsidR="00BF58F5"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учебный год)  </w:t>
      </w:r>
    </w:p>
    <w:p w:rsidR="00E822D8" w:rsidRPr="00353095" w:rsidRDefault="00BF58F5">
      <w:pPr>
        <w:spacing w:after="0"/>
        <w:ind w:right="12"/>
        <w:jc w:val="center"/>
        <w:rPr>
          <w:sz w:val="26"/>
          <w:szCs w:val="26"/>
        </w:rPr>
      </w:pPr>
      <w:r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 </w:t>
      </w:r>
    </w:p>
    <w:p w:rsidR="00E822D8" w:rsidRPr="00353095" w:rsidRDefault="00BF58F5">
      <w:pPr>
        <w:spacing w:after="76"/>
        <w:ind w:right="12"/>
        <w:jc w:val="center"/>
        <w:rPr>
          <w:sz w:val="26"/>
          <w:szCs w:val="26"/>
        </w:rPr>
      </w:pPr>
      <w:r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 </w:t>
      </w:r>
    </w:p>
    <w:p w:rsidR="00433058" w:rsidRPr="00353095" w:rsidRDefault="00433058" w:rsidP="00433058">
      <w:pPr>
        <w:spacing w:after="14" w:line="265" w:lineRule="auto"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proofErr w:type="gramStart"/>
      <w:r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>Обучающихся</w:t>
      </w:r>
      <w:proofErr w:type="gramEnd"/>
      <w:r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4 курса очного отделения по направлению подготовки Юриспруденция 40.03.01</w:t>
      </w:r>
    </w:p>
    <w:p w:rsidR="00433058" w:rsidRPr="00353095" w:rsidRDefault="00433058">
      <w:pPr>
        <w:spacing w:after="5" w:line="266" w:lineRule="auto"/>
        <w:ind w:left="176" w:hanging="10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</w:p>
    <w:p w:rsidR="00433058" w:rsidRPr="00353095" w:rsidRDefault="00433058">
      <w:pPr>
        <w:spacing w:after="5" w:line="266" w:lineRule="auto"/>
        <w:ind w:left="176" w:hanging="10"/>
        <w:rPr>
          <w:rFonts w:ascii="Times New Roman" w:eastAsia="Times New Roman" w:hAnsi="Times New Roman" w:cs="Times New Roman"/>
          <w:color w:val="1D1B11"/>
          <w:sz w:val="26"/>
          <w:szCs w:val="26"/>
        </w:rPr>
      </w:pPr>
    </w:p>
    <w:p w:rsidR="00433058" w:rsidRPr="00353095" w:rsidRDefault="00433058">
      <w:pPr>
        <w:spacing w:after="5" w:line="266" w:lineRule="auto"/>
        <w:ind w:left="176" w:hanging="10"/>
        <w:rPr>
          <w:rFonts w:ascii="Times New Roman" w:eastAsia="Times New Roman" w:hAnsi="Times New Roman" w:cs="Times New Roman"/>
          <w:color w:val="1D1B11"/>
          <w:sz w:val="26"/>
          <w:szCs w:val="26"/>
        </w:rPr>
      </w:pPr>
    </w:p>
    <w:p w:rsidR="00433058" w:rsidRPr="00353095" w:rsidRDefault="00433058" w:rsidP="00433058">
      <w:pPr>
        <w:spacing w:after="14" w:line="265" w:lineRule="auto"/>
        <w:jc w:val="both"/>
        <w:rPr>
          <w:sz w:val="26"/>
          <w:szCs w:val="26"/>
        </w:rPr>
      </w:pPr>
      <w:r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Срок прохождения практики с  02. 09. 2019 г. по 13. 10. 2019 г. </w:t>
      </w:r>
    </w:p>
    <w:p w:rsidR="00E822D8" w:rsidRPr="00353095" w:rsidRDefault="00433058" w:rsidP="00433058">
      <w:pPr>
        <w:spacing w:after="0"/>
        <w:rPr>
          <w:sz w:val="26"/>
          <w:szCs w:val="26"/>
        </w:rPr>
      </w:pPr>
      <w:r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  <w:r w:rsidR="00BF58F5"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</w:p>
    <w:p w:rsidR="00E822D8" w:rsidRPr="00353095" w:rsidRDefault="00BF58F5">
      <w:pPr>
        <w:spacing w:after="5" w:line="255" w:lineRule="auto"/>
        <w:ind w:left="180" w:right="8872"/>
        <w:rPr>
          <w:sz w:val="26"/>
          <w:szCs w:val="26"/>
        </w:rPr>
      </w:pPr>
      <w:r w:rsidRPr="00353095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 xml:space="preserve"> </w:t>
      </w:r>
      <w:r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  <w:r w:rsidRPr="00353095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 xml:space="preserve"> </w:t>
      </w:r>
      <w:r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</w:p>
    <w:p w:rsidR="00E822D8" w:rsidRDefault="00E822D8" w:rsidP="00353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6"/>
          <w:szCs w:val="26"/>
        </w:rPr>
      </w:pPr>
    </w:p>
    <w:p w:rsidR="00353095" w:rsidRDefault="00353095" w:rsidP="00353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6"/>
          <w:szCs w:val="26"/>
        </w:rPr>
      </w:pPr>
    </w:p>
    <w:p w:rsidR="00353095" w:rsidRPr="00353095" w:rsidRDefault="00353095" w:rsidP="00353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6"/>
          <w:szCs w:val="26"/>
        </w:rPr>
      </w:pPr>
    </w:p>
    <w:p w:rsidR="00353095" w:rsidRPr="00353095" w:rsidRDefault="00353095" w:rsidP="00353095">
      <w:pPr>
        <w:spacing w:after="0" w:line="240" w:lineRule="auto"/>
        <w:ind w:hanging="10"/>
        <w:rPr>
          <w:rFonts w:ascii="Times New Roman" w:hAnsi="Times New Roman" w:cs="Times New Roman"/>
          <w:color w:val="1D1B11"/>
          <w:sz w:val="26"/>
          <w:szCs w:val="26"/>
        </w:rPr>
      </w:pPr>
      <w:r w:rsidRPr="00353095">
        <w:rPr>
          <w:rFonts w:ascii="Times New Roman" w:hAnsi="Times New Roman" w:cs="Times New Roman"/>
          <w:color w:val="1D1B11"/>
          <w:sz w:val="26"/>
          <w:szCs w:val="26"/>
        </w:rPr>
        <w:t xml:space="preserve">Руководитель практики </w:t>
      </w:r>
    </w:p>
    <w:p w:rsidR="00353095" w:rsidRPr="00353095" w:rsidRDefault="00353095" w:rsidP="00353095">
      <w:pPr>
        <w:spacing w:after="0" w:line="240" w:lineRule="auto"/>
        <w:ind w:hanging="10"/>
        <w:rPr>
          <w:rFonts w:ascii="Times New Roman" w:hAnsi="Times New Roman" w:cs="Times New Roman"/>
          <w:sz w:val="26"/>
          <w:szCs w:val="26"/>
        </w:rPr>
      </w:pPr>
      <w:r w:rsidRPr="00353095">
        <w:rPr>
          <w:rFonts w:ascii="Times New Roman" w:hAnsi="Times New Roman" w:cs="Times New Roman"/>
          <w:color w:val="1D1B11"/>
          <w:sz w:val="26"/>
          <w:szCs w:val="26"/>
        </w:rPr>
        <w:t xml:space="preserve">от Астраханского филиала   Академии            __________________ ___________  </w:t>
      </w:r>
    </w:p>
    <w:p w:rsidR="00353095" w:rsidRPr="00353095" w:rsidRDefault="00353095" w:rsidP="0035309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5"/>
        </w:tabs>
        <w:ind w:left="-15"/>
        <w:rPr>
          <w:rFonts w:ascii="Times New Roman" w:hAnsi="Times New Roman" w:cs="Times New Roman"/>
          <w:sz w:val="26"/>
          <w:szCs w:val="26"/>
        </w:rPr>
      </w:pPr>
      <w:r w:rsidRPr="00353095">
        <w:rPr>
          <w:rFonts w:ascii="Times New Roman" w:hAnsi="Times New Roman" w:cs="Times New Roman"/>
          <w:i/>
          <w:color w:val="1D1B11"/>
          <w:sz w:val="26"/>
          <w:szCs w:val="26"/>
        </w:rPr>
        <w:t xml:space="preserve">(расшифровка должности, звания)   </w:t>
      </w:r>
      <w:r w:rsidRPr="00353095">
        <w:rPr>
          <w:rFonts w:ascii="Times New Roman" w:hAnsi="Times New Roman" w:cs="Times New Roman"/>
          <w:i/>
          <w:color w:val="1D1B11"/>
          <w:sz w:val="26"/>
          <w:szCs w:val="26"/>
        </w:rPr>
        <w:tab/>
        <w:t xml:space="preserve">  </w:t>
      </w:r>
      <w:r w:rsidRPr="00353095">
        <w:rPr>
          <w:rFonts w:ascii="Times New Roman" w:hAnsi="Times New Roman" w:cs="Times New Roman"/>
          <w:i/>
          <w:color w:val="1D1B11"/>
          <w:sz w:val="26"/>
          <w:szCs w:val="26"/>
        </w:rPr>
        <w:tab/>
        <w:t xml:space="preserve">  </w:t>
      </w:r>
      <w:r w:rsidRPr="00353095">
        <w:rPr>
          <w:rFonts w:ascii="Times New Roman" w:hAnsi="Times New Roman" w:cs="Times New Roman"/>
          <w:i/>
          <w:color w:val="1D1B11"/>
          <w:sz w:val="26"/>
          <w:szCs w:val="26"/>
        </w:rPr>
        <w:tab/>
        <w:t xml:space="preserve">  </w:t>
      </w:r>
      <w:r w:rsidRPr="00353095">
        <w:rPr>
          <w:rFonts w:ascii="Times New Roman" w:hAnsi="Times New Roman" w:cs="Times New Roman"/>
          <w:i/>
          <w:color w:val="1D1B11"/>
          <w:sz w:val="26"/>
          <w:szCs w:val="26"/>
        </w:rPr>
        <w:tab/>
        <w:t>(подпись)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1D1B11"/>
          <w:sz w:val="26"/>
          <w:szCs w:val="26"/>
        </w:rPr>
        <w:tab/>
        <w:t xml:space="preserve">  </w:t>
      </w:r>
      <w:r w:rsidRPr="00353095">
        <w:rPr>
          <w:rFonts w:ascii="Times New Roman" w:hAnsi="Times New Roman" w:cs="Times New Roman"/>
          <w:color w:val="1D1B11"/>
          <w:sz w:val="26"/>
          <w:szCs w:val="26"/>
        </w:rPr>
        <w:t xml:space="preserve">Ф.И.О.   </w:t>
      </w:r>
    </w:p>
    <w:p w:rsidR="00353095" w:rsidRPr="00353095" w:rsidRDefault="00353095" w:rsidP="00353095">
      <w:pPr>
        <w:ind w:left="180"/>
        <w:rPr>
          <w:sz w:val="26"/>
          <w:szCs w:val="26"/>
        </w:rPr>
      </w:pPr>
      <w:r w:rsidRPr="00353095">
        <w:rPr>
          <w:color w:val="1D1B11"/>
          <w:sz w:val="26"/>
          <w:szCs w:val="26"/>
        </w:rPr>
        <w:t xml:space="preserve">  </w:t>
      </w:r>
    </w:p>
    <w:p w:rsidR="00433058" w:rsidRPr="00353095" w:rsidRDefault="00433058" w:rsidP="00353095">
      <w:pPr>
        <w:spacing w:after="0"/>
        <w:ind w:left="180"/>
        <w:rPr>
          <w:rFonts w:ascii="Times New Roman" w:eastAsia="Times New Roman" w:hAnsi="Times New Roman" w:cs="Times New Roman"/>
          <w:color w:val="1D1B11"/>
          <w:sz w:val="26"/>
          <w:szCs w:val="26"/>
        </w:rPr>
      </w:pPr>
    </w:p>
    <w:p w:rsidR="00433058" w:rsidRPr="00353095" w:rsidRDefault="00433058" w:rsidP="00433058">
      <w:pPr>
        <w:spacing w:after="0"/>
        <w:ind w:left="180"/>
        <w:jc w:val="center"/>
        <w:rPr>
          <w:rFonts w:ascii="Times New Roman" w:eastAsia="Times New Roman" w:hAnsi="Times New Roman" w:cs="Times New Roman"/>
          <w:color w:val="1D1B11"/>
          <w:sz w:val="26"/>
          <w:szCs w:val="26"/>
        </w:rPr>
      </w:pPr>
    </w:p>
    <w:p w:rsidR="00353095" w:rsidRDefault="00353095" w:rsidP="00353095">
      <w:pPr>
        <w:spacing w:after="0"/>
        <w:rPr>
          <w:rFonts w:ascii="Times New Roman" w:eastAsia="Times New Roman" w:hAnsi="Times New Roman" w:cs="Times New Roman"/>
          <w:color w:val="1D1B11"/>
          <w:sz w:val="28"/>
        </w:rPr>
      </w:pPr>
    </w:p>
    <w:p w:rsidR="00353095" w:rsidRDefault="00353095" w:rsidP="00353095">
      <w:pPr>
        <w:spacing w:after="0"/>
        <w:rPr>
          <w:rFonts w:ascii="Times New Roman" w:eastAsia="Times New Roman" w:hAnsi="Times New Roman" w:cs="Times New Roman"/>
          <w:color w:val="1D1B11"/>
          <w:sz w:val="28"/>
        </w:rPr>
      </w:pPr>
    </w:p>
    <w:p w:rsidR="00353095" w:rsidRDefault="00353095" w:rsidP="00433058">
      <w:pPr>
        <w:spacing w:after="0"/>
        <w:ind w:left="180"/>
        <w:jc w:val="center"/>
      </w:pPr>
    </w:p>
    <w:tbl>
      <w:tblPr>
        <w:tblStyle w:val="a3"/>
        <w:tblW w:w="9464" w:type="dxa"/>
        <w:tblLook w:val="04A0"/>
      </w:tblPr>
      <w:tblGrid>
        <w:gridCol w:w="1101"/>
        <w:gridCol w:w="6237"/>
        <w:gridCol w:w="2126"/>
      </w:tblGrid>
      <w:tr w:rsidR="00846113" w:rsidRPr="00353095" w:rsidTr="00846113">
        <w:tc>
          <w:tcPr>
            <w:tcW w:w="1101" w:type="dxa"/>
          </w:tcPr>
          <w:p w:rsidR="00846113" w:rsidRPr="00353095" w:rsidRDefault="00846113" w:rsidP="00846113">
            <w:pPr>
              <w:tabs>
                <w:tab w:val="left" w:pos="870"/>
              </w:tabs>
              <w:spacing w:after="75"/>
              <w:ind w:right="459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lastRenderedPageBreak/>
              <w:t>№</w:t>
            </w:r>
          </w:p>
          <w:p w:rsidR="00846113" w:rsidRPr="00353095" w:rsidRDefault="00846113" w:rsidP="00846113">
            <w:pPr>
              <w:tabs>
                <w:tab w:val="left" w:pos="870"/>
              </w:tabs>
              <w:spacing w:after="75"/>
              <w:ind w:right="459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proofErr w:type="spellStart"/>
            <w:proofErr w:type="gramStart"/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п</w:t>
            </w:r>
            <w:proofErr w:type="spellEnd"/>
            <w:proofErr w:type="gramEnd"/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/</w:t>
            </w:r>
            <w:proofErr w:type="spellStart"/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</w:tcPr>
          <w:p w:rsidR="00846113" w:rsidRPr="00353095" w:rsidRDefault="00846113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Индивидуальные задания</w:t>
            </w:r>
          </w:p>
        </w:tc>
        <w:tc>
          <w:tcPr>
            <w:tcW w:w="2126" w:type="dxa"/>
          </w:tcPr>
          <w:p w:rsidR="00846113" w:rsidRPr="00353095" w:rsidRDefault="00846113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Примерные сроки выполнения</w:t>
            </w:r>
          </w:p>
        </w:tc>
      </w:tr>
      <w:tr w:rsidR="00846113" w:rsidRPr="00353095" w:rsidTr="00846113">
        <w:tc>
          <w:tcPr>
            <w:tcW w:w="1101" w:type="dxa"/>
          </w:tcPr>
          <w:p w:rsidR="00846113" w:rsidRPr="00353095" w:rsidRDefault="00846113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846113" w:rsidRPr="00353095" w:rsidRDefault="00041EDE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Ознакомиться с требованиями охраны труда, правилами техники безопасности, пожарной безопасности и правилами внутреннего трудового распорядка следственного управления Следственного комитета РФ Астраханской области</w:t>
            </w:r>
          </w:p>
        </w:tc>
        <w:tc>
          <w:tcPr>
            <w:tcW w:w="2126" w:type="dxa"/>
          </w:tcPr>
          <w:p w:rsidR="00846113" w:rsidRPr="00353095" w:rsidRDefault="00846113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  <w:p w:rsidR="00041EDE" w:rsidRPr="00353095" w:rsidRDefault="00041EDE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  <w:p w:rsidR="00041EDE" w:rsidRPr="00353095" w:rsidRDefault="00041EDE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 день</w:t>
            </w:r>
          </w:p>
        </w:tc>
      </w:tr>
      <w:tr w:rsidR="00041EDE" w:rsidRPr="00353095" w:rsidTr="00846113">
        <w:tc>
          <w:tcPr>
            <w:tcW w:w="1101" w:type="dxa"/>
          </w:tcPr>
          <w:p w:rsidR="00041EDE" w:rsidRPr="00353095" w:rsidRDefault="00041EDE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041EDE" w:rsidRPr="00353095" w:rsidRDefault="00041EDE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Изучить нормативно-правовую базу следственного управления Следственного комитета РФ Астраханской области:</w:t>
            </w:r>
          </w:p>
          <w:p w:rsidR="00041EDE" w:rsidRPr="00353095" w:rsidRDefault="00041EDE" w:rsidP="00041EDE">
            <w:pPr>
              <w:pStyle w:val="a4"/>
              <w:numPr>
                <w:ilvl w:val="0"/>
                <w:numId w:val="1"/>
              </w:num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ФЗ «О Следственном комитете Российской Федерации»</w:t>
            </w:r>
          </w:p>
          <w:p w:rsidR="00041EDE" w:rsidRPr="00353095" w:rsidRDefault="00041EDE" w:rsidP="00041EDE">
            <w:pPr>
              <w:pStyle w:val="a4"/>
              <w:numPr>
                <w:ilvl w:val="0"/>
                <w:numId w:val="1"/>
              </w:num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Приказ Генпрокуратуры России от 28.12.2016 г. № 826 «Об организации прокурорского надзора за процессуальной деятельностью органов предварительного следствия»</w:t>
            </w:r>
          </w:p>
          <w:p w:rsidR="00041EDE" w:rsidRPr="00353095" w:rsidRDefault="00041EDE" w:rsidP="00041EDE">
            <w:pPr>
              <w:pStyle w:val="a4"/>
              <w:numPr>
                <w:ilvl w:val="0"/>
                <w:numId w:val="1"/>
              </w:num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Приказ Следственного комитета РФ от 15.01.2011 г. № 2 «Об организации предварительного расследования в Следственном комитете Российской Федерации»</w:t>
            </w:r>
          </w:p>
          <w:p w:rsidR="00041EDE" w:rsidRPr="00353095" w:rsidRDefault="00041EDE" w:rsidP="00041EDE">
            <w:pPr>
              <w:pStyle w:val="a4"/>
              <w:numPr>
                <w:ilvl w:val="0"/>
                <w:numId w:val="1"/>
              </w:num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Приказ Следственного комитета России от 11 октября 2012 г. № 72 «Об организации приёма, регистрации и проверки сообщений  о преступлении в следственных органах  (следственных подразделениях) системы Следственного комитета Российской Федерации»</w:t>
            </w:r>
          </w:p>
        </w:tc>
        <w:tc>
          <w:tcPr>
            <w:tcW w:w="2126" w:type="dxa"/>
          </w:tcPr>
          <w:p w:rsidR="00041EDE" w:rsidRPr="00353095" w:rsidRDefault="00041EDE" w:rsidP="00041EDE">
            <w:pPr>
              <w:spacing w:after="75"/>
              <w:ind w:right="12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  <w:p w:rsidR="00041EDE" w:rsidRPr="00353095" w:rsidRDefault="00041EDE" w:rsidP="00041EDE">
            <w:pPr>
              <w:spacing w:after="75"/>
              <w:ind w:right="12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  <w:p w:rsidR="00041EDE" w:rsidRPr="00353095" w:rsidRDefault="00041EDE" w:rsidP="00041EDE">
            <w:pPr>
              <w:spacing w:after="75"/>
              <w:ind w:right="12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  <w:p w:rsidR="00041EDE" w:rsidRPr="00353095" w:rsidRDefault="00041EDE" w:rsidP="00041EDE">
            <w:pPr>
              <w:spacing w:after="75"/>
              <w:ind w:right="12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  <w:p w:rsidR="00041EDE" w:rsidRPr="00353095" w:rsidRDefault="00041EDE" w:rsidP="00041EDE">
            <w:pPr>
              <w:spacing w:after="75"/>
              <w:ind w:right="12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  <w:p w:rsidR="00041EDE" w:rsidRPr="00353095" w:rsidRDefault="00041EDE" w:rsidP="00041EDE">
            <w:pPr>
              <w:spacing w:after="75"/>
              <w:ind w:right="12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  <w:p w:rsidR="00041EDE" w:rsidRPr="00353095" w:rsidRDefault="00041EDE" w:rsidP="00041EDE">
            <w:pPr>
              <w:spacing w:after="75"/>
              <w:ind w:right="12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  <w:p w:rsidR="00041EDE" w:rsidRPr="00353095" w:rsidRDefault="00041EDE" w:rsidP="00041EDE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 день</w:t>
            </w:r>
          </w:p>
        </w:tc>
      </w:tr>
      <w:tr w:rsidR="0015121D" w:rsidRPr="00353095" w:rsidTr="00846113">
        <w:tc>
          <w:tcPr>
            <w:tcW w:w="1101" w:type="dxa"/>
          </w:tcPr>
          <w:p w:rsidR="0015121D" w:rsidRPr="00353095" w:rsidRDefault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15121D" w:rsidRPr="00353095" w:rsidRDefault="0015121D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Изучить структуру следственного управления Следственного комитета РФ Астраханской области</w:t>
            </w:r>
          </w:p>
        </w:tc>
        <w:tc>
          <w:tcPr>
            <w:tcW w:w="2126" w:type="dxa"/>
          </w:tcPr>
          <w:p w:rsidR="0015121D" w:rsidRPr="00353095" w:rsidRDefault="0015121D" w:rsidP="00041EDE">
            <w:pPr>
              <w:spacing w:after="75"/>
              <w:ind w:right="12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  <w:p w:rsidR="0015121D" w:rsidRPr="00353095" w:rsidRDefault="0015121D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 день</w:t>
            </w:r>
          </w:p>
        </w:tc>
      </w:tr>
      <w:tr w:rsidR="0015121D" w:rsidRPr="00353095" w:rsidTr="00846113">
        <w:tc>
          <w:tcPr>
            <w:tcW w:w="1101" w:type="dxa"/>
          </w:tcPr>
          <w:p w:rsidR="0015121D" w:rsidRPr="00353095" w:rsidRDefault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15121D" w:rsidRPr="00353095" w:rsidRDefault="0015121D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Познакомиться с организацией работы следователя</w:t>
            </w:r>
          </w:p>
        </w:tc>
        <w:tc>
          <w:tcPr>
            <w:tcW w:w="2126" w:type="dxa"/>
          </w:tcPr>
          <w:p w:rsidR="0015121D" w:rsidRPr="00353095" w:rsidRDefault="0015121D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 день</w:t>
            </w:r>
          </w:p>
        </w:tc>
      </w:tr>
      <w:tr w:rsidR="0015121D" w:rsidRPr="00353095" w:rsidTr="00846113">
        <w:tc>
          <w:tcPr>
            <w:tcW w:w="1101" w:type="dxa"/>
          </w:tcPr>
          <w:p w:rsidR="0015121D" w:rsidRPr="00353095" w:rsidRDefault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15121D" w:rsidRPr="00353095" w:rsidRDefault="0015121D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Познакомиться с основными формами взаимодействия следователя с руководителем  следственного подразделения, прокурором, оперативными службами, органами дознания, другими органами предварительного расследования и судом</w:t>
            </w:r>
          </w:p>
        </w:tc>
        <w:tc>
          <w:tcPr>
            <w:tcW w:w="2126" w:type="dxa"/>
          </w:tcPr>
          <w:p w:rsidR="0015121D" w:rsidRPr="00353095" w:rsidRDefault="0015121D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  <w:p w:rsidR="0015121D" w:rsidRPr="00353095" w:rsidRDefault="0015121D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  <w:p w:rsidR="0015121D" w:rsidRPr="00353095" w:rsidRDefault="0015121D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 день</w:t>
            </w:r>
          </w:p>
        </w:tc>
      </w:tr>
      <w:tr w:rsidR="0015121D" w:rsidRPr="00353095" w:rsidTr="00846113">
        <w:tc>
          <w:tcPr>
            <w:tcW w:w="1101" w:type="dxa"/>
          </w:tcPr>
          <w:p w:rsidR="0015121D" w:rsidRPr="00353095" w:rsidRDefault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15121D" w:rsidRPr="00353095" w:rsidRDefault="0015121D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 xml:space="preserve">Ознакомиться с планированием работы следователя </w:t>
            </w:r>
          </w:p>
          <w:p w:rsidR="00353095" w:rsidRPr="00353095" w:rsidRDefault="00353095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5121D" w:rsidRPr="00353095" w:rsidRDefault="0015121D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 день</w:t>
            </w:r>
          </w:p>
        </w:tc>
      </w:tr>
      <w:tr w:rsidR="0015121D" w:rsidRPr="00353095" w:rsidTr="00846113">
        <w:tc>
          <w:tcPr>
            <w:tcW w:w="1101" w:type="dxa"/>
          </w:tcPr>
          <w:p w:rsidR="0015121D" w:rsidRPr="00353095" w:rsidRDefault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15121D" w:rsidRPr="00353095" w:rsidRDefault="0015121D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Изучить технические средства, используемые при расследовании преступлений и порядком их оформления, и фиксации результатов их применения</w:t>
            </w:r>
          </w:p>
        </w:tc>
        <w:tc>
          <w:tcPr>
            <w:tcW w:w="2126" w:type="dxa"/>
          </w:tcPr>
          <w:p w:rsidR="0015121D" w:rsidRPr="00353095" w:rsidRDefault="0015121D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  <w:p w:rsidR="0015121D" w:rsidRPr="00353095" w:rsidRDefault="0015121D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2 дня</w:t>
            </w:r>
          </w:p>
        </w:tc>
      </w:tr>
      <w:tr w:rsidR="0015121D" w:rsidRPr="00353095" w:rsidTr="00846113">
        <w:tc>
          <w:tcPr>
            <w:tcW w:w="1101" w:type="dxa"/>
          </w:tcPr>
          <w:p w:rsidR="0015121D" w:rsidRPr="00353095" w:rsidRDefault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15121D" w:rsidRPr="00353095" w:rsidRDefault="0015121D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Изучить нормативные акты, касающиеся учета и хранения вещественных доказательств</w:t>
            </w:r>
          </w:p>
        </w:tc>
        <w:tc>
          <w:tcPr>
            <w:tcW w:w="2126" w:type="dxa"/>
          </w:tcPr>
          <w:p w:rsidR="0015121D" w:rsidRPr="00353095" w:rsidRDefault="0015121D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 день</w:t>
            </w:r>
          </w:p>
        </w:tc>
      </w:tr>
      <w:tr w:rsidR="0015121D" w:rsidRPr="00353095" w:rsidTr="00846113">
        <w:tc>
          <w:tcPr>
            <w:tcW w:w="1101" w:type="dxa"/>
          </w:tcPr>
          <w:p w:rsidR="0015121D" w:rsidRPr="00353095" w:rsidRDefault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:rsidR="0015121D" w:rsidRPr="00353095" w:rsidRDefault="0015121D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 xml:space="preserve">Вместе со следователем выехать на место </w:t>
            </w: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lastRenderedPageBreak/>
              <w:t>происшествия, составить проект протокола осмотра места происшествия</w:t>
            </w:r>
          </w:p>
        </w:tc>
        <w:tc>
          <w:tcPr>
            <w:tcW w:w="2126" w:type="dxa"/>
          </w:tcPr>
          <w:p w:rsidR="0015121D" w:rsidRPr="00353095" w:rsidRDefault="0015121D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lastRenderedPageBreak/>
              <w:t>2 дня</w:t>
            </w:r>
          </w:p>
        </w:tc>
      </w:tr>
      <w:tr w:rsidR="0015121D" w:rsidRPr="00353095" w:rsidTr="00846113">
        <w:tc>
          <w:tcPr>
            <w:tcW w:w="1101" w:type="dxa"/>
          </w:tcPr>
          <w:p w:rsidR="0015121D" w:rsidRPr="00353095" w:rsidRDefault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lastRenderedPageBreak/>
              <w:t>10</w:t>
            </w:r>
          </w:p>
        </w:tc>
        <w:tc>
          <w:tcPr>
            <w:tcW w:w="6237" w:type="dxa"/>
          </w:tcPr>
          <w:p w:rsidR="0015121D" w:rsidRPr="00353095" w:rsidRDefault="0015121D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Принять участие в подготовке к проведению следственных действий</w:t>
            </w:r>
          </w:p>
        </w:tc>
        <w:tc>
          <w:tcPr>
            <w:tcW w:w="2126" w:type="dxa"/>
          </w:tcPr>
          <w:p w:rsidR="0015121D" w:rsidRPr="00353095" w:rsidRDefault="0015121D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5 дней</w:t>
            </w:r>
          </w:p>
        </w:tc>
      </w:tr>
      <w:tr w:rsidR="0015121D" w:rsidRPr="00353095" w:rsidTr="00846113">
        <w:tc>
          <w:tcPr>
            <w:tcW w:w="1101" w:type="dxa"/>
          </w:tcPr>
          <w:p w:rsidR="0015121D" w:rsidRPr="00353095" w:rsidRDefault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11</w:t>
            </w:r>
          </w:p>
        </w:tc>
        <w:tc>
          <w:tcPr>
            <w:tcW w:w="6237" w:type="dxa"/>
          </w:tcPr>
          <w:p w:rsidR="0015121D" w:rsidRPr="00353095" w:rsidRDefault="0015121D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Присутствовать при производстве следственных действий: допросов свидетелей, потерпевших, подозреваемых, обвиняемых, очных ставок, предъявления для опознания, проверки показаний на месте и др.</w:t>
            </w:r>
          </w:p>
        </w:tc>
        <w:tc>
          <w:tcPr>
            <w:tcW w:w="2126" w:type="dxa"/>
          </w:tcPr>
          <w:p w:rsidR="0015121D" w:rsidRPr="00353095" w:rsidRDefault="0015121D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  <w:p w:rsidR="001726B9" w:rsidRPr="00353095" w:rsidRDefault="001726B9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15 дней</w:t>
            </w:r>
          </w:p>
        </w:tc>
      </w:tr>
      <w:tr w:rsidR="001726B9" w:rsidRPr="00353095" w:rsidTr="00846113">
        <w:tc>
          <w:tcPr>
            <w:tcW w:w="1101" w:type="dxa"/>
          </w:tcPr>
          <w:p w:rsidR="001726B9" w:rsidRPr="00353095" w:rsidRDefault="001726B9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12</w:t>
            </w:r>
          </w:p>
        </w:tc>
        <w:tc>
          <w:tcPr>
            <w:tcW w:w="6237" w:type="dxa"/>
          </w:tcPr>
          <w:p w:rsidR="001726B9" w:rsidRPr="00353095" w:rsidRDefault="001726B9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Составить проекты постановлений о возбуждении уголовного дела, о привлечении в качестве обвиняемого, об избрании меры пресечения, о производстве  выемки, о признании потерпевшим и гражданским истцом и др.</w:t>
            </w:r>
          </w:p>
        </w:tc>
        <w:tc>
          <w:tcPr>
            <w:tcW w:w="2126" w:type="dxa"/>
          </w:tcPr>
          <w:p w:rsidR="001726B9" w:rsidRPr="00353095" w:rsidRDefault="001726B9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  <w:p w:rsidR="001726B9" w:rsidRPr="00353095" w:rsidRDefault="001726B9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15 дней</w:t>
            </w:r>
          </w:p>
        </w:tc>
      </w:tr>
      <w:tr w:rsidR="001726B9" w:rsidRPr="00353095" w:rsidTr="00846113">
        <w:tc>
          <w:tcPr>
            <w:tcW w:w="1101" w:type="dxa"/>
          </w:tcPr>
          <w:p w:rsidR="001726B9" w:rsidRPr="00353095" w:rsidRDefault="001726B9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13</w:t>
            </w:r>
          </w:p>
        </w:tc>
        <w:tc>
          <w:tcPr>
            <w:tcW w:w="6237" w:type="dxa"/>
          </w:tcPr>
          <w:p w:rsidR="001726B9" w:rsidRPr="00353095" w:rsidRDefault="001726B9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Составить проект обвинительного заключения</w:t>
            </w:r>
          </w:p>
        </w:tc>
        <w:tc>
          <w:tcPr>
            <w:tcW w:w="2126" w:type="dxa"/>
          </w:tcPr>
          <w:p w:rsidR="001726B9" w:rsidRPr="00353095" w:rsidRDefault="001726B9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3 дня</w:t>
            </w:r>
          </w:p>
        </w:tc>
      </w:tr>
      <w:tr w:rsidR="001726B9" w:rsidRPr="00353095" w:rsidTr="00846113">
        <w:tc>
          <w:tcPr>
            <w:tcW w:w="1101" w:type="dxa"/>
          </w:tcPr>
          <w:p w:rsidR="001726B9" w:rsidRPr="00353095" w:rsidRDefault="001726B9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14</w:t>
            </w:r>
          </w:p>
        </w:tc>
        <w:tc>
          <w:tcPr>
            <w:tcW w:w="6237" w:type="dxa"/>
          </w:tcPr>
          <w:p w:rsidR="001726B9" w:rsidRPr="00353095" w:rsidRDefault="001726B9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Составить проекты запросов</w:t>
            </w:r>
          </w:p>
        </w:tc>
        <w:tc>
          <w:tcPr>
            <w:tcW w:w="2126" w:type="dxa"/>
          </w:tcPr>
          <w:p w:rsidR="001726B9" w:rsidRPr="00353095" w:rsidRDefault="001726B9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3 дня</w:t>
            </w:r>
          </w:p>
        </w:tc>
      </w:tr>
      <w:tr w:rsidR="001726B9" w:rsidRPr="00353095" w:rsidTr="00846113">
        <w:tc>
          <w:tcPr>
            <w:tcW w:w="1101" w:type="dxa"/>
          </w:tcPr>
          <w:p w:rsidR="001726B9" w:rsidRPr="00353095" w:rsidRDefault="001726B9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15</w:t>
            </w:r>
          </w:p>
        </w:tc>
        <w:tc>
          <w:tcPr>
            <w:tcW w:w="6237" w:type="dxa"/>
          </w:tcPr>
          <w:p w:rsidR="001726B9" w:rsidRPr="00353095" w:rsidRDefault="001726B9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Познакомиться с порядком оформления материалов уголовного дела</w:t>
            </w:r>
          </w:p>
        </w:tc>
        <w:tc>
          <w:tcPr>
            <w:tcW w:w="2126" w:type="dxa"/>
          </w:tcPr>
          <w:p w:rsidR="001726B9" w:rsidRPr="00353095" w:rsidRDefault="001726B9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5 дней</w:t>
            </w:r>
          </w:p>
        </w:tc>
      </w:tr>
      <w:tr w:rsidR="001726B9" w:rsidRPr="00353095" w:rsidTr="00846113">
        <w:tc>
          <w:tcPr>
            <w:tcW w:w="1101" w:type="dxa"/>
          </w:tcPr>
          <w:p w:rsidR="001726B9" w:rsidRPr="00353095" w:rsidRDefault="001726B9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16</w:t>
            </w:r>
          </w:p>
        </w:tc>
        <w:tc>
          <w:tcPr>
            <w:tcW w:w="6237" w:type="dxa"/>
          </w:tcPr>
          <w:p w:rsidR="001726B9" w:rsidRPr="00353095" w:rsidRDefault="001726B9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Составить описи материалов уголовного дела</w:t>
            </w:r>
          </w:p>
        </w:tc>
        <w:tc>
          <w:tcPr>
            <w:tcW w:w="2126" w:type="dxa"/>
          </w:tcPr>
          <w:p w:rsidR="001726B9" w:rsidRPr="00353095" w:rsidRDefault="001726B9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15 дней</w:t>
            </w:r>
          </w:p>
        </w:tc>
      </w:tr>
      <w:tr w:rsidR="001726B9" w:rsidRPr="00353095" w:rsidTr="00846113">
        <w:tc>
          <w:tcPr>
            <w:tcW w:w="1101" w:type="dxa"/>
          </w:tcPr>
          <w:p w:rsidR="001726B9" w:rsidRPr="00353095" w:rsidRDefault="001726B9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17</w:t>
            </w:r>
          </w:p>
        </w:tc>
        <w:tc>
          <w:tcPr>
            <w:tcW w:w="6237" w:type="dxa"/>
          </w:tcPr>
          <w:p w:rsidR="001726B9" w:rsidRPr="00353095" w:rsidRDefault="001726B9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Ознакомиться с порядком производства доследственной проверки</w:t>
            </w:r>
          </w:p>
        </w:tc>
        <w:tc>
          <w:tcPr>
            <w:tcW w:w="2126" w:type="dxa"/>
          </w:tcPr>
          <w:p w:rsidR="001726B9" w:rsidRPr="00353095" w:rsidRDefault="001726B9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5 дней</w:t>
            </w:r>
          </w:p>
        </w:tc>
      </w:tr>
      <w:tr w:rsidR="001726B9" w:rsidRPr="00353095" w:rsidTr="00846113">
        <w:tc>
          <w:tcPr>
            <w:tcW w:w="1101" w:type="dxa"/>
          </w:tcPr>
          <w:p w:rsidR="001726B9" w:rsidRPr="00353095" w:rsidRDefault="001726B9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18</w:t>
            </w:r>
          </w:p>
        </w:tc>
        <w:tc>
          <w:tcPr>
            <w:tcW w:w="6237" w:type="dxa"/>
          </w:tcPr>
          <w:p w:rsidR="001726B9" w:rsidRPr="00353095" w:rsidRDefault="001726B9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Составить проект постановления об отказе в возбуждении уголовного дела</w:t>
            </w:r>
          </w:p>
        </w:tc>
        <w:tc>
          <w:tcPr>
            <w:tcW w:w="2126" w:type="dxa"/>
          </w:tcPr>
          <w:p w:rsidR="001726B9" w:rsidRPr="00353095" w:rsidRDefault="001726B9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5 дней</w:t>
            </w:r>
          </w:p>
        </w:tc>
      </w:tr>
      <w:tr w:rsidR="001726B9" w:rsidRPr="00353095" w:rsidTr="00846113">
        <w:tc>
          <w:tcPr>
            <w:tcW w:w="1101" w:type="dxa"/>
          </w:tcPr>
          <w:p w:rsidR="001726B9" w:rsidRPr="00353095" w:rsidRDefault="001726B9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19</w:t>
            </w:r>
          </w:p>
        </w:tc>
        <w:tc>
          <w:tcPr>
            <w:tcW w:w="6237" w:type="dxa"/>
          </w:tcPr>
          <w:p w:rsidR="001726B9" w:rsidRPr="00353095" w:rsidRDefault="001726B9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Составить протокол допроса свидетеля</w:t>
            </w:r>
          </w:p>
        </w:tc>
        <w:tc>
          <w:tcPr>
            <w:tcW w:w="2126" w:type="dxa"/>
          </w:tcPr>
          <w:p w:rsidR="001726B9" w:rsidRPr="00353095" w:rsidRDefault="001726B9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3 дня</w:t>
            </w:r>
          </w:p>
        </w:tc>
      </w:tr>
      <w:tr w:rsidR="001726B9" w:rsidRPr="00353095" w:rsidTr="00846113">
        <w:tc>
          <w:tcPr>
            <w:tcW w:w="1101" w:type="dxa"/>
          </w:tcPr>
          <w:p w:rsidR="001726B9" w:rsidRPr="00353095" w:rsidRDefault="001726B9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20</w:t>
            </w:r>
          </w:p>
        </w:tc>
        <w:tc>
          <w:tcPr>
            <w:tcW w:w="6237" w:type="dxa"/>
          </w:tcPr>
          <w:p w:rsidR="001726B9" w:rsidRPr="00353095" w:rsidRDefault="001726B9" w:rsidP="00041EDE">
            <w:pPr>
              <w:spacing w:after="75"/>
              <w:ind w:right="12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Составить проекты рапортов</w:t>
            </w:r>
          </w:p>
        </w:tc>
        <w:tc>
          <w:tcPr>
            <w:tcW w:w="2126" w:type="dxa"/>
          </w:tcPr>
          <w:p w:rsidR="001726B9" w:rsidRPr="00353095" w:rsidRDefault="001726B9" w:rsidP="0015121D">
            <w:pPr>
              <w:spacing w:after="75"/>
              <w:ind w:right="12"/>
              <w:jc w:val="center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353095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3 дня</w:t>
            </w:r>
          </w:p>
        </w:tc>
      </w:tr>
    </w:tbl>
    <w:p w:rsidR="00E822D8" w:rsidRPr="00353095" w:rsidRDefault="00BF58F5">
      <w:pPr>
        <w:spacing w:after="75"/>
        <w:ind w:right="12"/>
        <w:jc w:val="center"/>
        <w:rPr>
          <w:sz w:val="26"/>
          <w:szCs w:val="26"/>
        </w:rPr>
      </w:pPr>
      <w:r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 </w:t>
      </w:r>
    </w:p>
    <w:p w:rsidR="00FD150D" w:rsidRPr="00353095" w:rsidRDefault="00FD150D" w:rsidP="00FD150D">
      <w:pPr>
        <w:spacing w:line="240" w:lineRule="auto"/>
        <w:ind w:left="-142"/>
        <w:contextualSpacing/>
        <w:rPr>
          <w:rFonts w:ascii="Times New Roman" w:hAnsi="Times New Roman" w:cs="Times New Roman"/>
          <w:sz w:val="26"/>
          <w:szCs w:val="26"/>
        </w:rPr>
      </w:pPr>
    </w:p>
    <w:p w:rsidR="00FD150D" w:rsidRPr="00353095" w:rsidRDefault="00FD150D" w:rsidP="00FD150D">
      <w:pPr>
        <w:spacing w:line="240" w:lineRule="auto"/>
        <w:ind w:left="-142"/>
        <w:contextualSpacing/>
        <w:rPr>
          <w:rFonts w:ascii="Times New Roman" w:hAnsi="Times New Roman" w:cs="Times New Roman"/>
          <w:sz w:val="26"/>
          <w:szCs w:val="26"/>
        </w:rPr>
      </w:pPr>
    </w:p>
    <w:p w:rsidR="00353095" w:rsidRPr="00353095" w:rsidRDefault="00FD150D" w:rsidP="00353095">
      <w:pPr>
        <w:spacing w:line="240" w:lineRule="auto"/>
        <w:ind w:left="-142"/>
        <w:contextualSpacing/>
        <w:rPr>
          <w:rFonts w:ascii="Times New Roman" w:hAnsi="Times New Roman" w:cs="Times New Roman"/>
          <w:sz w:val="26"/>
          <w:szCs w:val="26"/>
        </w:rPr>
      </w:pPr>
      <w:r w:rsidRPr="00353095">
        <w:rPr>
          <w:rFonts w:ascii="Times New Roman" w:hAnsi="Times New Roman" w:cs="Times New Roman"/>
          <w:sz w:val="26"/>
          <w:szCs w:val="26"/>
        </w:rPr>
        <w:t>Руководитель практики</w:t>
      </w:r>
    </w:p>
    <w:p w:rsidR="00FD150D" w:rsidRPr="00353095" w:rsidRDefault="00353095" w:rsidP="00353095">
      <w:pPr>
        <w:spacing w:line="240" w:lineRule="auto"/>
        <w:ind w:left="-142"/>
        <w:contextualSpacing/>
        <w:rPr>
          <w:rFonts w:ascii="Times New Roman" w:hAnsi="Times New Roman" w:cs="Times New Roman"/>
          <w:sz w:val="26"/>
          <w:szCs w:val="26"/>
        </w:rPr>
      </w:pPr>
      <w:r w:rsidRPr="00353095">
        <w:rPr>
          <w:rFonts w:ascii="Times New Roman" w:hAnsi="Times New Roman" w:cs="Times New Roman"/>
          <w:sz w:val="26"/>
          <w:szCs w:val="26"/>
        </w:rPr>
        <w:t xml:space="preserve"> от Астраханского филиала </w:t>
      </w:r>
      <w:r w:rsidR="00FD150D" w:rsidRPr="00353095">
        <w:rPr>
          <w:rFonts w:ascii="Times New Roman" w:hAnsi="Times New Roman" w:cs="Times New Roman"/>
          <w:sz w:val="26"/>
          <w:szCs w:val="26"/>
        </w:rPr>
        <w:t xml:space="preserve"> Академии       </w:t>
      </w:r>
      <w:r w:rsidRPr="0035309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530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  ____________</w:t>
      </w:r>
      <w:r w:rsidR="00FD150D" w:rsidRPr="00353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353095" w:rsidRPr="00353095" w:rsidRDefault="00353095" w:rsidP="00353095">
      <w:pPr>
        <w:spacing w:after="9"/>
        <w:ind w:left="-142"/>
        <w:rPr>
          <w:rFonts w:ascii="Times New Roman" w:hAnsi="Times New Roman" w:cs="Times New Roman"/>
          <w:sz w:val="26"/>
          <w:szCs w:val="26"/>
        </w:rPr>
      </w:pPr>
      <w:r w:rsidRPr="00353095">
        <w:rPr>
          <w:rFonts w:ascii="Times New Roman" w:hAnsi="Times New Roman" w:cs="Times New Roman"/>
          <w:i/>
          <w:color w:val="1D1B11"/>
          <w:sz w:val="26"/>
          <w:szCs w:val="26"/>
        </w:rPr>
        <w:t xml:space="preserve">(расшифровка должности, звания)   </w:t>
      </w:r>
      <w:r w:rsidRPr="00353095">
        <w:rPr>
          <w:rFonts w:ascii="Times New Roman" w:hAnsi="Times New Roman" w:cs="Times New Roman"/>
          <w:i/>
          <w:color w:val="1D1B11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i/>
          <w:color w:val="1D1B11"/>
          <w:sz w:val="26"/>
          <w:szCs w:val="26"/>
        </w:rPr>
        <w:t xml:space="preserve">                   </w:t>
      </w:r>
      <w:r w:rsidRPr="00353095">
        <w:rPr>
          <w:rFonts w:ascii="Times New Roman" w:hAnsi="Times New Roman" w:cs="Times New Roman"/>
          <w:i/>
          <w:color w:val="1D1B11"/>
          <w:sz w:val="26"/>
          <w:szCs w:val="26"/>
        </w:rPr>
        <w:t>(подпись)</w:t>
      </w:r>
      <w:r w:rsidRPr="00353095">
        <w:rPr>
          <w:rFonts w:ascii="Times New Roman" w:hAnsi="Times New Roman" w:cs="Times New Roman"/>
          <w:color w:val="1D1B11"/>
          <w:sz w:val="26"/>
          <w:szCs w:val="26"/>
        </w:rPr>
        <w:t xml:space="preserve">   </w:t>
      </w:r>
      <w:r w:rsidRPr="00353095">
        <w:rPr>
          <w:rFonts w:ascii="Times New Roman" w:hAnsi="Times New Roman" w:cs="Times New Roman"/>
          <w:color w:val="1D1B11"/>
          <w:sz w:val="26"/>
          <w:szCs w:val="26"/>
        </w:rPr>
        <w:tab/>
        <w:t xml:space="preserve">  </w:t>
      </w:r>
      <w:r w:rsidRPr="00353095">
        <w:rPr>
          <w:rFonts w:ascii="Times New Roman" w:hAnsi="Times New Roman" w:cs="Times New Roman"/>
          <w:color w:val="1D1B11"/>
          <w:sz w:val="26"/>
          <w:szCs w:val="26"/>
        </w:rPr>
        <w:tab/>
        <w:t xml:space="preserve"> Ф.И.О.   </w:t>
      </w:r>
    </w:p>
    <w:p w:rsidR="00353095" w:rsidRPr="00353095" w:rsidRDefault="00353095" w:rsidP="00353095">
      <w:pPr>
        <w:spacing w:after="126"/>
        <w:ind w:left="180"/>
        <w:rPr>
          <w:rFonts w:ascii="Times New Roman" w:hAnsi="Times New Roman" w:cs="Times New Roman"/>
          <w:sz w:val="26"/>
          <w:szCs w:val="26"/>
        </w:rPr>
      </w:pPr>
      <w:r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</w:p>
    <w:p w:rsidR="00353095" w:rsidRDefault="00353095" w:rsidP="00353095">
      <w:pPr>
        <w:spacing w:after="9"/>
        <w:rPr>
          <w:rFonts w:ascii="Times New Roman" w:eastAsia="Times New Roman" w:hAnsi="Times New Roman" w:cs="Times New Roman"/>
          <w:color w:val="1D1B11"/>
          <w:sz w:val="26"/>
          <w:szCs w:val="26"/>
        </w:rPr>
      </w:pPr>
    </w:p>
    <w:p w:rsidR="00353095" w:rsidRDefault="00353095" w:rsidP="00353095">
      <w:pPr>
        <w:spacing w:after="9"/>
        <w:rPr>
          <w:rFonts w:ascii="Times New Roman" w:eastAsia="Times New Roman" w:hAnsi="Times New Roman" w:cs="Times New Roman"/>
          <w:color w:val="1D1B11"/>
          <w:sz w:val="26"/>
          <w:szCs w:val="26"/>
        </w:rPr>
      </w:pPr>
    </w:p>
    <w:p w:rsidR="00353095" w:rsidRDefault="00353095" w:rsidP="00353095">
      <w:pPr>
        <w:spacing w:after="9"/>
        <w:ind w:left="-142"/>
        <w:rPr>
          <w:rFonts w:ascii="Times New Roman" w:hAnsi="Times New Roman" w:cs="Times New Roman"/>
          <w:sz w:val="26"/>
          <w:szCs w:val="26"/>
        </w:rPr>
      </w:pPr>
      <w:r w:rsidRPr="00353095">
        <w:rPr>
          <w:rFonts w:ascii="Times New Roman" w:hAnsi="Times New Roman" w:cs="Times New Roman"/>
          <w:b/>
          <w:color w:val="1D1B11"/>
          <w:sz w:val="26"/>
          <w:szCs w:val="26"/>
        </w:rPr>
        <w:t xml:space="preserve">Согласовано: </w:t>
      </w:r>
      <w:r w:rsidRPr="00353095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</w:p>
    <w:p w:rsidR="00353095" w:rsidRDefault="00353095" w:rsidP="00353095">
      <w:pPr>
        <w:spacing w:after="9"/>
        <w:ind w:left="-142"/>
        <w:rPr>
          <w:rFonts w:ascii="Times New Roman" w:hAnsi="Times New Roman" w:cs="Times New Roman"/>
          <w:sz w:val="26"/>
          <w:szCs w:val="26"/>
        </w:rPr>
      </w:pPr>
      <w:r w:rsidRPr="00353095">
        <w:rPr>
          <w:rFonts w:ascii="Times New Roman" w:hAnsi="Times New Roman" w:cs="Times New Roman"/>
          <w:color w:val="1D1B11"/>
          <w:sz w:val="26"/>
          <w:szCs w:val="26"/>
        </w:rPr>
        <w:t xml:space="preserve">Руководитель практики </w:t>
      </w:r>
      <w:proofErr w:type="gramStart"/>
      <w:r w:rsidRPr="00353095">
        <w:rPr>
          <w:rFonts w:ascii="Times New Roman" w:hAnsi="Times New Roman" w:cs="Times New Roman"/>
          <w:color w:val="1D1B11"/>
          <w:sz w:val="26"/>
          <w:szCs w:val="26"/>
        </w:rPr>
        <w:t>от</w:t>
      </w:r>
      <w:proofErr w:type="gramEnd"/>
      <w:r w:rsidRPr="00353095">
        <w:rPr>
          <w:rFonts w:ascii="Times New Roman" w:hAnsi="Times New Roman" w:cs="Times New Roman"/>
          <w:color w:val="1D1B11"/>
          <w:sz w:val="26"/>
          <w:szCs w:val="26"/>
        </w:rPr>
        <w:t xml:space="preserve">  профильной  </w:t>
      </w:r>
    </w:p>
    <w:p w:rsidR="00353095" w:rsidRPr="00353095" w:rsidRDefault="00353095" w:rsidP="00353095">
      <w:pPr>
        <w:spacing w:after="9"/>
        <w:ind w:left="-142"/>
        <w:rPr>
          <w:rFonts w:ascii="Times New Roman" w:hAnsi="Times New Roman" w:cs="Times New Roman"/>
          <w:sz w:val="26"/>
          <w:szCs w:val="26"/>
        </w:rPr>
      </w:pPr>
      <w:r w:rsidRPr="00353095">
        <w:rPr>
          <w:rFonts w:ascii="Times New Roman" w:hAnsi="Times New Roman" w:cs="Times New Roman"/>
          <w:color w:val="1D1B11"/>
          <w:sz w:val="26"/>
          <w:szCs w:val="26"/>
        </w:rPr>
        <w:t xml:space="preserve">организации или ведомства   </w:t>
      </w:r>
      <w:r w:rsidRPr="00353095">
        <w:rPr>
          <w:rFonts w:ascii="Times New Roman" w:hAnsi="Times New Roman" w:cs="Times New Roman"/>
          <w:color w:val="1D1B11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                 </w:t>
      </w:r>
      <w:r w:rsidRPr="00353095">
        <w:rPr>
          <w:rFonts w:ascii="Times New Roman" w:hAnsi="Times New Roman" w:cs="Times New Roman"/>
          <w:color w:val="1D1B11"/>
          <w:sz w:val="26"/>
          <w:szCs w:val="26"/>
        </w:rPr>
        <w:t>___________</w:t>
      </w:r>
      <w:r>
        <w:rPr>
          <w:rFonts w:ascii="Times New Roman" w:hAnsi="Times New Roman" w:cs="Times New Roman"/>
          <w:color w:val="1D1B11"/>
          <w:sz w:val="26"/>
          <w:szCs w:val="26"/>
        </w:rPr>
        <w:t>__</w:t>
      </w:r>
      <w:r w:rsidRPr="00353095">
        <w:rPr>
          <w:rFonts w:ascii="Times New Roman" w:hAnsi="Times New Roman" w:cs="Times New Roman"/>
          <w:color w:val="1D1B11"/>
          <w:sz w:val="26"/>
          <w:szCs w:val="26"/>
        </w:rPr>
        <w:t xml:space="preserve">       ________</w:t>
      </w:r>
      <w:r>
        <w:rPr>
          <w:rFonts w:ascii="Times New Roman" w:hAnsi="Times New Roman" w:cs="Times New Roman"/>
          <w:color w:val="1D1B11"/>
          <w:sz w:val="26"/>
          <w:szCs w:val="26"/>
        </w:rPr>
        <w:t>___</w:t>
      </w:r>
      <w:r w:rsidRPr="00353095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Pr="00353095">
        <w:rPr>
          <w:rFonts w:ascii="Times New Roman" w:hAnsi="Times New Roman" w:cs="Times New Roman"/>
          <w:i/>
          <w:color w:val="1D1B11"/>
          <w:sz w:val="26"/>
          <w:szCs w:val="26"/>
        </w:rPr>
        <w:t xml:space="preserve"> (расшифровка должности, звания)   </w:t>
      </w:r>
      <w:r w:rsidRPr="00353095">
        <w:rPr>
          <w:rFonts w:ascii="Times New Roman" w:hAnsi="Times New Roman" w:cs="Times New Roman"/>
          <w:i/>
          <w:color w:val="1D1B11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i/>
          <w:color w:val="1D1B11"/>
          <w:sz w:val="26"/>
          <w:szCs w:val="26"/>
        </w:rPr>
        <w:t xml:space="preserve">                   </w:t>
      </w:r>
      <w:r w:rsidRPr="00353095">
        <w:rPr>
          <w:rFonts w:ascii="Times New Roman" w:hAnsi="Times New Roman" w:cs="Times New Roman"/>
          <w:i/>
          <w:color w:val="1D1B11"/>
          <w:sz w:val="26"/>
          <w:szCs w:val="26"/>
        </w:rPr>
        <w:t>(подпись)</w:t>
      </w:r>
      <w:r w:rsidRPr="00353095">
        <w:rPr>
          <w:rFonts w:ascii="Times New Roman" w:hAnsi="Times New Roman" w:cs="Times New Roman"/>
          <w:color w:val="1D1B11"/>
          <w:sz w:val="26"/>
          <w:szCs w:val="26"/>
        </w:rPr>
        <w:t xml:space="preserve">   </w:t>
      </w:r>
      <w:r w:rsidRPr="00353095">
        <w:rPr>
          <w:rFonts w:ascii="Times New Roman" w:hAnsi="Times New Roman" w:cs="Times New Roman"/>
          <w:color w:val="1D1B11"/>
          <w:sz w:val="26"/>
          <w:szCs w:val="26"/>
        </w:rPr>
        <w:tab/>
        <w:t xml:space="preserve">  </w:t>
      </w:r>
      <w:r w:rsidRPr="00353095">
        <w:rPr>
          <w:rFonts w:ascii="Times New Roman" w:hAnsi="Times New Roman" w:cs="Times New Roman"/>
          <w:color w:val="1D1B11"/>
          <w:sz w:val="26"/>
          <w:szCs w:val="26"/>
        </w:rPr>
        <w:tab/>
        <w:t xml:space="preserve"> Ф.И.О.   </w:t>
      </w:r>
    </w:p>
    <w:p w:rsidR="00E822D8" w:rsidRPr="00353095" w:rsidRDefault="00BF58F5" w:rsidP="00FD150D">
      <w:pPr>
        <w:spacing w:after="126"/>
        <w:ind w:left="180"/>
        <w:rPr>
          <w:rFonts w:ascii="Times New Roman" w:hAnsi="Times New Roman" w:cs="Times New Roman"/>
          <w:sz w:val="26"/>
          <w:szCs w:val="26"/>
        </w:rPr>
      </w:pPr>
      <w:r w:rsidRPr="00353095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  <w:bookmarkStart w:id="0" w:name="_GoBack"/>
      <w:bookmarkEnd w:id="0"/>
    </w:p>
    <w:sectPr w:rsidR="00E822D8" w:rsidRPr="00353095" w:rsidSect="00353095">
      <w:pgSz w:w="11906" w:h="16838"/>
      <w:pgMar w:top="1134" w:right="1013" w:bottom="7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61A5"/>
    <w:multiLevelType w:val="hybridMultilevel"/>
    <w:tmpl w:val="85C07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D8"/>
    <w:rsid w:val="00041EDE"/>
    <w:rsid w:val="0015121D"/>
    <w:rsid w:val="001726B9"/>
    <w:rsid w:val="00353095"/>
    <w:rsid w:val="00433058"/>
    <w:rsid w:val="004E6F5F"/>
    <w:rsid w:val="00545DCD"/>
    <w:rsid w:val="0070514E"/>
    <w:rsid w:val="00846113"/>
    <w:rsid w:val="00BF58F5"/>
    <w:rsid w:val="00C4382B"/>
    <w:rsid w:val="00C905B3"/>
    <w:rsid w:val="00CE2221"/>
    <w:rsid w:val="00E117EE"/>
    <w:rsid w:val="00E822D8"/>
    <w:rsid w:val="00FD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38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4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3</cp:revision>
  <cp:lastPrinted>2019-05-22T07:18:00Z</cp:lastPrinted>
  <dcterms:created xsi:type="dcterms:W3CDTF">2019-05-22T07:30:00Z</dcterms:created>
  <dcterms:modified xsi:type="dcterms:W3CDTF">2019-08-21T11:53:00Z</dcterms:modified>
</cp:coreProperties>
</file>