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14" w:rsidRDefault="00C91E14" w:rsidP="00C91E14">
      <w:pPr>
        <w:ind w:firstLine="709"/>
        <w:jc w:val="right"/>
        <w:rPr>
          <w:i/>
          <w:sz w:val="28"/>
          <w:szCs w:val="28"/>
        </w:rPr>
      </w:pPr>
      <w:r w:rsidRPr="00CF4377">
        <w:rPr>
          <w:i/>
          <w:sz w:val="28"/>
          <w:szCs w:val="28"/>
        </w:rPr>
        <w:t>Приложение 4</w:t>
      </w:r>
    </w:p>
    <w:p w:rsidR="00C91E14" w:rsidRPr="00CF4377" w:rsidRDefault="00C91E14" w:rsidP="00C91E14">
      <w:pPr>
        <w:ind w:firstLine="709"/>
        <w:jc w:val="right"/>
        <w:rPr>
          <w:i/>
          <w:sz w:val="28"/>
          <w:szCs w:val="28"/>
        </w:rPr>
      </w:pPr>
    </w:p>
    <w:p w:rsidR="00C91E14" w:rsidRPr="00C32CC8" w:rsidRDefault="00C91E14" w:rsidP="00C91E14">
      <w:pPr>
        <w:ind w:firstLine="709"/>
        <w:jc w:val="center"/>
        <w:rPr>
          <w:b/>
          <w:sz w:val="28"/>
          <w:szCs w:val="28"/>
        </w:rPr>
      </w:pPr>
      <w:r w:rsidRPr="00C32CC8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C91E14" w:rsidRPr="000537BC" w:rsidRDefault="00C91E14" w:rsidP="00C91E14">
      <w:pPr>
        <w:ind w:firstLine="709"/>
        <w:jc w:val="center"/>
        <w:rPr>
          <w:b/>
          <w:sz w:val="28"/>
          <w:szCs w:val="28"/>
        </w:rPr>
      </w:pPr>
      <w:r w:rsidRPr="000537BC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91E14" w:rsidRPr="000537BC" w:rsidRDefault="00C91E14" w:rsidP="00C91E14">
      <w:pPr>
        <w:ind w:firstLine="709"/>
        <w:jc w:val="center"/>
        <w:rPr>
          <w:b/>
          <w:sz w:val="28"/>
          <w:szCs w:val="28"/>
        </w:rPr>
      </w:pPr>
      <w:r w:rsidRPr="000537BC">
        <w:rPr>
          <w:b/>
          <w:sz w:val="28"/>
          <w:szCs w:val="28"/>
        </w:rPr>
        <w:t>«Саратовская государственная юридическая академия»</w:t>
      </w:r>
    </w:p>
    <w:p w:rsidR="00C91E14" w:rsidRPr="000537BC" w:rsidRDefault="00C91E14" w:rsidP="00C91E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Астраханский филиал ФГБОУ ВО «СГЮА»</w:t>
      </w:r>
    </w:p>
    <w:p w:rsidR="00C91E14" w:rsidRDefault="00C91E14" w:rsidP="00C91E14">
      <w:pPr>
        <w:ind w:firstLine="709"/>
        <w:jc w:val="center"/>
        <w:rPr>
          <w:b/>
          <w:sz w:val="28"/>
        </w:rPr>
      </w:pPr>
    </w:p>
    <w:p w:rsidR="00C91E14" w:rsidRPr="00E64D9D" w:rsidRDefault="00C91E14" w:rsidP="00C91E14">
      <w:pPr>
        <w:ind w:firstLine="709"/>
        <w:jc w:val="center"/>
        <w:rPr>
          <w:b/>
          <w:sz w:val="28"/>
        </w:rPr>
      </w:pP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  <w:r w:rsidRPr="00E64D9D">
        <w:rPr>
          <w:i/>
          <w:sz w:val="28"/>
        </w:rPr>
        <w:t>Вид практики</w:t>
      </w:r>
      <w:r w:rsidRPr="00CD5FB5">
        <w:rPr>
          <w:sz w:val="28"/>
          <w:szCs w:val="28"/>
        </w:rPr>
        <w:t xml:space="preserve"> – </w:t>
      </w:r>
      <w:proofErr w:type="gramStart"/>
      <w:r w:rsidRPr="009D631F">
        <w:rPr>
          <w:sz w:val="28"/>
          <w:szCs w:val="28"/>
        </w:rPr>
        <w:t>производственная</w:t>
      </w:r>
      <w:proofErr w:type="gramEnd"/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  <w:r w:rsidRPr="00E64D9D">
        <w:rPr>
          <w:i/>
          <w:sz w:val="28"/>
        </w:rPr>
        <w:t>Место прохождения практики</w:t>
      </w:r>
      <w:r w:rsidRPr="00CD5FB5">
        <w:rPr>
          <w:sz w:val="28"/>
          <w:szCs w:val="28"/>
        </w:rPr>
        <w:t xml:space="preserve"> – _</w:t>
      </w: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Pr="007264A1" w:rsidRDefault="00B67A70" w:rsidP="00C91E14">
      <w:pPr>
        <w:ind w:firstLine="709"/>
        <w:jc w:val="center"/>
        <w:rPr>
          <w:i/>
          <w:sz w:val="24"/>
          <w:szCs w:val="24"/>
        </w:rPr>
      </w:pPr>
      <w:r w:rsidRPr="007264A1">
        <w:rPr>
          <w:i/>
          <w:noProof/>
          <w:sz w:val="24"/>
          <w:szCs w:val="24"/>
          <w:lang w:eastAsia="ru-RU"/>
        </w:rPr>
        <w:pict>
          <v:shape id="Freeform 7" o:spid="_x0000_s1026" style="position:absolute;left:0;text-align:left;margin-left:83.75pt;margin-top:6.6pt;width:482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8g/wIAAIoGAAAOAAAAZHJzL2Uyb0RvYy54bWysVduK2zAQfS/0H4QeW7K2HOfKOsuSSyls&#10;24VNP0CR5dhUllxJibNb+u8dyXbWSSmU0kCckWc0c+bMJbd3p1KgI9emUDLB5CbEiEum0kLuE/x1&#10;uxlMMTKWypQKJXmCn7nBd4u3b27ras4jlSuRco3AiTTzukpwbm01DwLDcl5Sc6MqLkGZKV1SC0e9&#10;D1JNa/BeiiAKw3FQK51WWjFuDLxdNUq88P6zjDP7JcsMt0gkGLBZ/9T+uXPPYHFL53tNq7xgLQz6&#10;DyhKWkgIena1opaigy5+c1UWTCujMnvDVBmoLCsY9zlANiS8yuYppxX3uQA5pjrTZP6fW/b5+KhR&#10;kULtYowkLaFGG825YxxNHD11ZeZg9VQ9apegqR4U+2ZAEVxo3MGADdrVn1QKXujBKk/JKdOluwnJ&#10;opNn/vnMPD9ZxODlmAyH8XiEEQMdiSa+MAGdd3fZwdgPXHk/9PhgbFO3FCTPetpC30KNs1JACd8P&#10;UIimo8h92yqfjUhn9C5A2xDVaDYeza6Nos7IeyLhiHh/12bDzsz5inq+AP2+w0fzDjI7yRYzSIi6&#10;KQk9S5Uyjp0tYOvoAQ9g5PL7gy3EvrZt7rQhNLT/deNrjKDxd00aFbUOmQvhRFQn2FPhXpTqyLfK&#10;q+xV3SDIq1bIvhVch4nvoWrUcMMFgKZpBB/UYe3VVapNIYQvrJAOyoQMI8+NUaJIndKhMXq/WwqN&#10;jhRGmizJPema5cJMq4NMvbOc03TdypYWopEhuPDcQgu2FLhm9DP7YxbO1tP1NB7E0Xg9iMPVanC/&#10;WcaD8YZMRqvharlckZ8OGonneZGmXDp03f4g8d/NZ7vJmsk/b5CLLC6S3fiPqxyA75kFlzC8GnLp&#10;fhuuu/lsBnqn0meYVa2ahQgLHIRc6ReMaliGCTbfD1RzjMRHCdtmRuLYbU9/iEeTCA66r9n1NVQy&#10;cJVgi6HBnbi0zcY9VLrY5xCJ+LJKdQ87IivcMPtl0qBqD7DwfAbtcnYbtX/2Vq9/IYtfAAAA//8D&#10;AFBLAwQUAAYACAAAACEAb5zxbuAAAAAKAQAADwAAAGRycy9kb3ducmV2LnhtbEyPzU7DMBCE70i8&#10;g7VIXBB12pRQhThVVYkDEhdafsTNjbdxRLwOsZuGt2dzgtvO7mj2m2I9ulYM2IfGk4L5LAGBVHnT&#10;UK3gdf94uwIRoiajW0+o4AcDrMvLi0Lnxp/pBYddrAWHUMi1Ahtjl0sZKotOh5nvkPh29L3TkWVf&#10;S9PrM4e7Vi6SJJNON8QfrO5wa7H62p2cghvru/fV9m04fjYm8U8f35vnmCl1fTVuHkBEHOOfGSZ8&#10;RoeSmQ7+RCaIlnV2f8dWHtIFiMkwT9MliMO0WYIsC/m/QvkLAAD//wMAUEsBAi0AFAAGAAgAAAAh&#10;ALaDOJL+AAAA4QEAABMAAAAAAAAAAAAAAAAAAAAAAFtDb250ZW50X1R5cGVzXS54bWxQSwECLQAU&#10;AAYACAAAACEAOP0h/9YAAACUAQAACwAAAAAAAAAAAAAAAAAvAQAAX3JlbHMvLnJlbHNQSwECLQAU&#10;AAYACAAAACEArT//IP8CAACKBgAADgAAAAAAAAAAAAAAAAAuAgAAZHJzL2Uyb0RvYy54bWxQSwEC&#10;LQAUAAYACAAAACEAb5zxbuAAAAAKAQAADwAAAAAAAAAAAAAAAABZBQAAZHJzL2Rvd25yZXYueG1s&#10;UEsFBgAAAAAEAAQA8wAAAGYGAAAAAA==&#10;" path="m,l9658,e" filled="f" strokecolor="#1c1a10" strokeweight=".19811mm">
            <v:path arrowok="t" o:connecttype="custom" o:connectlocs="0,0;6132830,0" o:connectangles="0,0"/>
            <w10:wrap type="topAndBottom" anchorx="page"/>
          </v:shape>
        </w:pict>
      </w:r>
      <w:r w:rsidR="00C91E14" w:rsidRPr="007264A1">
        <w:rPr>
          <w:i/>
          <w:sz w:val="24"/>
          <w:szCs w:val="24"/>
        </w:rPr>
        <w:t>(наименование организации/ведомства)</w:t>
      </w: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Pr="000537BC" w:rsidRDefault="00C91E14" w:rsidP="00C91E14">
      <w:pPr>
        <w:ind w:firstLine="709"/>
        <w:jc w:val="center"/>
        <w:rPr>
          <w:b/>
          <w:sz w:val="28"/>
          <w:szCs w:val="28"/>
        </w:rPr>
      </w:pPr>
      <w:r w:rsidRPr="000537BC">
        <w:rPr>
          <w:b/>
          <w:sz w:val="28"/>
          <w:szCs w:val="28"/>
        </w:rPr>
        <w:t>Индивидуальные задания для проведения практики</w:t>
      </w:r>
    </w:p>
    <w:p w:rsidR="00C91E14" w:rsidRPr="000537BC" w:rsidRDefault="00C91E14" w:rsidP="00C91E14">
      <w:pPr>
        <w:ind w:firstLine="709"/>
        <w:jc w:val="center"/>
        <w:rPr>
          <w:b/>
          <w:sz w:val="28"/>
          <w:szCs w:val="28"/>
        </w:rPr>
      </w:pPr>
    </w:p>
    <w:p w:rsidR="00C91E14" w:rsidRPr="000537BC" w:rsidRDefault="00C91E14" w:rsidP="00C91E14">
      <w:pPr>
        <w:ind w:firstLine="709"/>
        <w:jc w:val="center"/>
        <w:rPr>
          <w:b/>
          <w:sz w:val="28"/>
          <w:szCs w:val="28"/>
        </w:rPr>
      </w:pPr>
      <w:r w:rsidRPr="000537BC">
        <w:rPr>
          <w:b/>
          <w:sz w:val="28"/>
          <w:szCs w:val="28"/>
        </w:rPr>
        <w:t>(20</w:t>
      </w:r>
      <w:r>
        <w:rPr>
          <w:b/>
          <w:sz w:val="28"/>
          <w:szCs w:val="28"/>
        </w:rPr>
        <w:t>__</w:t>
      </w:r>
      <w:r w:rsidRPr="000537BC">
        <w:rPr>
          <w:b/>
          <w:sz w:val="28"/>
          <w:szCs w:val="28"/>
        </w:rPr>
        <w:t xml:space="preserve"> / 20</w:t>
      </w:r>
      <w:r>
        <w:rPr>
          <w:b/>
          <w:sz w:val="28"/>
          <w:szCs w:val="28"/>
        </w:rPr>
        <w:t>__</w:t>
      </w:r>
      <w:r w:rsidRPr="000537BC">
        <w:rPr>
          <w:b/>
          <w:sz w:val="28"/>
          <w:szCs w:val="28"/>
        </w:rPr>
        <w:t xml:space="preserve"> учебный год)</w:t>
      </w:r>
    </w:p>
    <w:p w:rsidR="00C91E14" w:rsidRPr="000537BC" w:rsidRDefault="00C91E14" w:rsidP="00C91E14">
      <w:pPr>
        <w:ind w:firstLine="709"/>
        <w:jc w:val="center"/>
        <w:rPr>
          <w:b/>
          <w:sz w:val="28"/>
          <w:szCs w:val="28"/>
        </w:rPr>
      </w:pPr>
    </w:p>
    <w:p w:rsidR="00C91E14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Pr="00AB7B52" w:rsidRDefault="00C91E14" w:rsidP="00C91E14">
      <w:pPr>
        <w:ind w:firstLine="709"/>
        <w:jc w:val="center"/>
        <w:rPr>
          <w:sz w:val="20"/>
          <w:szCs w:val="20"/>
        </w:rPr>
      </w:pPr>
      <w:r w:rsidRPr="00CD5FB5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(</w:t>
      </w:r>
      <w:r>
        <w:rPr>
          <w:sz w:val="20"/>
          <w:szCs w:val="20"/>
        </w:rPr>
        <w:t>указать курс, группу, форму обучения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 xml:space="preserve">аправление подготовки. </w:t>
      </w:r>
      <w:proofErr w:type="gramStart"/>
      <w:r>
        <w:rPr>
          <w:sz w:val="20"/>
          <w:szCs w:val="20"/>
        </w:rPr>
        <w:t>ФИО)</w:t>
      </w:r>
      <w:proofErr w:type="gramEnd"/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Default="00C91E14" w:rsidP="00C91E14">
      <w:pPr>
        <w:rPr>
          <w:sz w:val="28"/>
          <w:szCs w:val="28"/>
        </w:rPr>
      </w:pPr>
    </w:p>
    <w:p w:rsidR="00C91E14" w:rsidRDefault="00C91E14" w:rsidP="00C91E14">
      <w:pPr>
        <w:ind w:firstLine="709"/>
        <w:jc w:val="center"/>
        <w:rPr>
          <w:sz w:val="28"/>
          <w:szCs w:val="28"/>
        </w:rPr>
      </w:pPr>
      <w:r w:rsidRPr="00CD5FB5">
        <w:rPr>
          <w:sz w:val="28"/>
          <w:szCs w:val="28"/>
        </w:rPr>
        <w:t>Срок прохождения практики с</w:t>
      </w:r>
      <w:r>
        <w:rPr>
          <w:sz w:val="28"/>
          <w:szCs w:val="28"/>
        </w:rPr>
        <w:t xml:space="preserve"> «</w:t>
      </w:r>
      <w:r w:rsidRPr="00E64D9D">
        <w:rPr>
          <w:sz w:val="28"/>
          <w:u w:val="single"/>
        </w:rPr>
        <w:t>___</w:t>
      </w:r>
      <w:r>
        <w:rPr>
          <w:sz w:val="28"/>
          <w:szCs w:val="28"/>
        </w:rPr>
        <w:t>» _</w:t>
      </w:r>
      <w:r w:rsidRPr="00E64D9D">
        <w:rPr>
          <w:sz w:val="28"/>
          <w:u w:val="single"/>
        </w:rPr>
        <w:t>________</w:t>
      </w:r>
      <w:r>
        <w:rPr>
          <w:sz w:val="28"/>
          <w:szCs w:val="28"/>
        </w:rPr>
        <w:t xml:space="preserve"> 20</w:t>
      </w:r>
      <w:r w:rsidRPr="00E64D9D">
        <w:rPr>
          <w:sz w:val="28"/>
          <w:u w:val="single"/>
        </w:rPr>
        <w:t>__</w:t>
      </w:r>
      <w:r>
        <w:rPr>
          <w:sz w:val="28"/>
          <w:szCs w:val="28"/>
        </w:rPr>
        <w:t xml:space="preserve"> г. </w:t>
      </w:r>
      <w:r w:rsidRPr="00CD5FB5">
        <w:rPr>
          <w:sz w:val="28"/>
          <w:szCs w:val="28"/>
        </w:rPr>
        <w:t xml:space="preserve"> </w:t>
      </w: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D5FB5">
        <w:rPr>
          <w:sz w:val="28"/>
          <w:szCs w:val="28"/>
        </w:rPr>
        <w:t>о</w:t>
      </w:r>
      <w:r>
        <w:rPr>
          <w:sz w:val="28"/>
          <w:szCs w:val="28"/>
        </w:rPr>
        <w:t xml:space="preserve"> «___» _________ 20__ г. </w:t>
      </w:r>
      <w:r w:rsidRPr="00CD5FB5">
        <w:rPr>
          <w:sz w:val="28"/>
          <w:szCs w:val="28"/>
        </w:rPr>
        <w:t xml:space="preserve"> </w:t>
      </w: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Pr="00CD5FB5" w:rsidRDefault="00C91E14" w:rsidP="00C91E14">
      <w:pPr>
        <w:ind w:firstLine="709"/>
        <w:jc w:val="center"/>
        <w:rPr>
          <w:sz w:val="28"/>
          <w:szCs w:val="28"/>
        </w:rPr>
      </w:pPr>
    </w:p>
    <w:p w:rsidR="00C91E14" w:rsidRDefault="00C91E14" w:rsidP="00C91E14">
      <w:pPr>
        <w:jc w:val="center"/>
        <w:rPr>
          <w:b/>
          <w:sz w:val="28"/>
          <w:szCs w:val="28"/>
        </w:rPr>
      </w:pPr>
    </w:p>
    <w:p w:rsidR="00C91E14" w:rsidRDefault="00C91E14" w:rsidP="00C91E14">
      <w:pPr>
        <w:jc w:val="center"/>
        <w:rPr>
          <w:b/>
          <w:sz w:val="28"/>
          <w:szCs w:val="28"/>
        </w:rPr>
      </w:pPr>
    </w:p>
    <w:p w:rsidR="00C91E14" w:rsidRPr="005C0BC0" w:rsidRDefault="00C91E14" w:rsidP="00C91E14">
      <w:pPr>
        <w:jc w:val="center"/>
        <w:rPr>
          <w:b/>
          <w:sz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</w:pPr>
      <w:r w:rsidRPr="008566CB">
        <w:rPr>
          <w:b/>
          <w:i/>
          <w:sz w:val="28"/>
          <w:szCs w:val="28"/>
        </w:rPr>
        <w:lastRenderedPageBreak/>
        <w:t>В результате прохождения практики обучающийся должен обладать следующими компетенциями:</w:t>
      </w:r>
      <w:r>
        <w:t xml:space="preserve"> </w:t>
      </w:r>
    </w:p>
    <w:p w:rsidR="00C91E14" w:rsidRPr="008566CB" w:rsidRDefault="00C91E14" w:rsidP="00C91E14">
      <w:pPr>
        <w:jc w:val="both"/>
        <w:rPr>
          <w:i/>
          <w:sz w:val="28"/>
          <w:szCs w:val="28"/>
        </w:rPr>
      </w:pPr>
      <w:r w:rsidRPr="008566CB">
        <w:rPr>
          <w:i/>
          <w:sz w:val="28"/>
          <w:szCs w:val="28"/>
        </w:rPr>
        <w:t xml:space="preserve">универсальными компетенциями (УК):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осуществлять социальное взаимодействие и реализовывать свою роль в команде (УК-3);</w:t>
      </w:r>
    </w:p>
    <w:p w:rsidR="00C91E14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>-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формировать нетерпимое отношение к коррупционному поведению (УК-11);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proofErr w:type="spellStart"/>
      <w:r w:rsidRPr="008566CB">
        <w:rPr>
          <w:i/>
          <w:sz w:val="28"/>
          <w:szCs w:val="28"/>
        </w:rPr>
        <w:t>общепрофессиональными</w:t>
      </w:r>
      <w:proofErr w:type="spellEnd"/>
      <w:r w:rsidRPr="008566CB">
        <w:rPr>
          <w:i/>
          <w:sz w:val="28"/>
          <w:szCs w:val="28"/>
        </w:rPr>
        <w:t xml:space="preserve"> компетенциями (ОПК):</w:t>
      </w:r>
      <w:r w:rsidRPr="008566CB">
        <w:rPr>
          <w:sz w:val="28"/>
          <w:szCs w:val="28"/>
        </w:rPr>
        <w:t xml:space="preserve">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анализировать основные закономерности формирования, функционирования и развития права (ОПК-1);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 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применять нормы материального и процессуального права при решении задач профессиональной деятельности (ОПК-2);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 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участвовать в экспертной юридической деятельности в рамках поставленной задачи (ОПК-3);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профессионально толковать нормы права (ОПК-4);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участвовать в подготовке проектов нормативных правовых актов и иных юридических документов (ОПК-6);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- способен соблюдать принципы этики юриста, в том </w:t>
      </w:r>
      <w:proofErr w:type="gramStart"/>
      <w:r w:rsidRPr="008566CB">
        <w:rPr>
          <w:sz w:val="28"/>
          <w:szCs w:val="28"/>
        </w:rPr>
        <w:t>числе</w:t>
      </w:r>
      <w:proofErr w:type="gramEnd"/>
      <w:r w:rsidRPr="008566CB">
        <w:rPr>
          <w:sz w:val="28"/>
          <w:szCs w:val="28"/>
        </w:rPr>
        <w:t xml:space="preserve"> в части </w:t>
      </w:r>
      <w:proofErr w:type="spellStart"/>
      <w:r w:rsidRPr="008566CB">
        <w:rPr>
          <w:sz w:val="28"/>
          <w:szCs w:val="28"/>
        </w:rPr>
        <w:t>антикоррупционных</w:t>
      </w:r>
      <w:proofErr w:type="spellEnd"/>
      <w:r w:rsidRPr="008566CB">
        <w:rPr>
          <w:sz w:val="28"/>
          <w:szCs w:val="28"/>
        </w:rPr>
        <w:t xml:space="preserve"> стандартов поведения (ОПК-7);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 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понимать принципы работы современных информационных технологий и использовать их для решения задач (ОПК-9);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i/>
          <w:sz w:val="28"/>
          <w:szCs w:val="28"/>
        </w:rPr>
        <w:t>профессиональными компетенциями (ПК):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 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проектировать правовые нормы для различных уровней нормотворчества и сфер профессиональной деятельности (ПК-1);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>- способен квалифицированно применять правовые нормы и принимать правоприменительные акты в конкретных сферах юридической деятельности (ПК</w:t>
      </w:r>
      <w:proofErr w:type="gramStart"/>
      <w:r w:rsidRPr="008566CB">
        <w:rPr>
          <w:sz w:val="28"/>
          <w:szCs w:val="28"/>
        </w:rPr>
        <w:t>2</w:t>
      </w:r>
      <w:proofErr w:type="gramEnd"/>
      <w:r w:rsidRPr="008566CB">
        <w:rPr>
          <w:sz w:val="28"/>
          <w:szCs w:val="28"/>
        </w:rPr>
        <w:t xml:space="preserve">);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оказывать правовую помощь и различные виды юридических услуг, давать квалифицированные юридические заключения и консультации в конкретных сферах юридической деятельности (ПК-3);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 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к организации и проведению деловых переговоров с участием конфликтующих сторон, и применению примирительных процедур в различных сферах профессиональной деятельности (ПК-4);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 - готов осуществлять правоохранительную деятельность на соответствующих должностях в государственных органах, службах и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 (ПК-5);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 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выявлять, раскрывать, расследовать и квалифицировать преступления и иные правонарушения (ПК-6);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осуществлять предупреждение преступлений и иных правонарушений (ПК-7); 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  <w:r w:rsidRPr="008566CB">
        <w:rPr>
          <w:sz w:val="28"/>
          <w:szCs w:val="28"/>
        </w:rPr>
        <w:t xml:space="preserve">- </w:t>
      </w:r>
      <w:proofErr w:type="gramStart"/>
      <w:r w:rsidRPr="008566CB">
        <w:rPr>
          <w:sz w:val="28"/>
          <w:szCs w:val="28"/>
        </w:rPr>
        <w:t>способен</w:t>
      </w:r>
      <w:proofErr w:type="gramEnd"/>
      <w:r w:rsidRPr="008566CB">
        <w:rPr>
          <w:sz w:val="28"/>
          <w:szCs w:val="28"/>
        </w:rPr>
        <w:t xml:space="preserve"> применять при решении профессиональных задач психологические методы, средства и приемы (ПК-8)</w:t>
      </w:r>
    </w:p>
    <w:p w:rsidR="00C91E14" w:rsidRPr="008566CB" w:rsidRDefault="00C91E14" w:rsidP="00C91E14">
      <w:pPr>
        <w:jc w:val="both"/>
        <w:rPr>
          <w:sz w:val="28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p w:rsidR="00C91E14" w:rsidRDefault="00C91E14" w:rsidP="00C91E14">
      <w:pPr>
        <w:jc w:val="center"/>
        <w:rPr>
          <w:i/>
          <w:sz w:val="20"/>
          <w:szCs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6"/>
        <w:gridCol w:w="2562"/>
      </w:tblGrid>
      <w:tr w:rsidR="00C91E14" w:rsidRPr="00CD5FB5" w:rsidTr="00422F49">
        <w:trPr>
          <w:trHeight w:val="974"/>
        </w:trPr>
        <w:tc>
          <w:tcPr>
            <w:tcW w:w="6806" w:type="dxa"/>
          </w:tcPr>
          <w:p w:rsidR="00C91E14" w:rsidRPr="00C91E14" w:rsidRDefault="00C91E14" w:rsidP="00422F49">
            <w:pPr>
              <w:ind w:firstLine="1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91E14" w:rsidRPr="00300C67" w:rsidRDefault="00C91E14" w:rsidP="00422F49">
            <w:pPr>
              <w:ind w:firstLine="12"/>
              <w:jc w:val="center"/>
              <w:rPr>
                <w:b/>
                <w:sz w:val="28"/>
                <w:szCs w:val="28"/>
              </w:rPr>
            </w:pPr>
            <w:proofErr w:type="spellStart"/>
            <w:r w:rsidRPr="00300C67">
              <w:rPr>
                <w:b/>
                <w:sz w:val="28"/>
                <w:szCs w:val="28"/>
              </w:rPr>
              <w:t>Индивидуальные</w:t>
            </w:r>
            <w:proofErr w:type="spellEnd"/>
            <w:r w:rsidRPr="00300C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0C67">
              <w:rPr>
                <w:b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2562" w:type="dxa"/>
          </w:tcPr>
          <w:p w:rsidR="00C91E14" w:rsidRPr="00300C67" w:rsidRDefault="00C91E14" w:rsidP="00422F49">
            <w:pPr>
              <w:ind w:firstLine="12"/>
              <w:jc w:val="center"/>
              <w:rPr>
                <w:b/>
                <w:sz w:val="28"/>
                <w:szCs w:val="28"/>
              </w:rPr>
            </w:pPr>
            <w:proofErr w:type="spellStart"/>
            <w:r w:rsidRPr="00300C67">
              <w:rPr>
                <w:b/>
                <w:sz w:val="28"/>
                <w:szCs w:val="28"/>
              </w:rPr>
              <w:t>Примерные</w:t>
            </w:r>
            <w:proofErr w:type="spellEnd"/>
            <w:r w:rsidRPr="00300C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0C67">
              <w:rPr>
                <w:b/>
                <w:sz w:val="28"/>
                <w:szCs w:val="28"/>
              </w:rPr>
              <w:t>сроки</w:t>
            </w:r>
            <w:proofErr w:type="spellEnd"/>
            <w:r w:rsidRPr="00300C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0C67">
              <w:rPr>
                <w:b/>
                <w:sz w:val="28"/>
                <w:szCs w:val="28"/>
              </w:rPr>
              <w:t>выполнения</w:t>
            </w:r>
            <w:proofErr w:type="spellEnd"/>
          </w:p>
        </w:tc>
      </w:tr>
      <w:tr w:rsidR="00C91E14" w:rsidRPr="00CD5FB5" w:rsidTr="00422F49">
        <w:trPr>
          <w:trHeight w:val="844"/>
        </w:trPr>
        <w:tc>
          <w:tcPr>
            <w:tcW w:w="6806" w:type="dxa"/>
          </w:tcPr>
          <w:p w:rsidR="00C91E14" w:rsidRPr="00C91E14" w:rsidRDefault="00C91E14" w:rsidP="00422F49">
            <w:pPr>
              <w:jc w:val="both"/>
              <w:rPr>
                <w:sz w:val="28"/>
                <w:szCs w:val="28"/>
                <w:lang w:val="ru-RU"/>
              </w:rPr>
            </w:pPr>
            <w:r w:rsidRPr="00C91E14">
              <w:rPr>
                <w:sz w:val="28"/>
                <w:szCs w:val="28"/>
                <w:lang w:val="ru-RU"/>
              </w:rPr>
              <w:t>Прибытие к месту прохождения практики, распределение по непосредственным руководителям практики</w:t>
            </w:r>
          </w:p>
        </w:tc>
        <w:tc>
          <w:tcPr>
            <w:tcW w:w="2562" w:type="dxa"/>
          </w:tcPr>
          <w:p w:rsidR="00C91E14" w:rsidRPr="00C91E14" w:rsidRDefault="00C91E14" w:rsidP="00422F49">
            <w:pPr>
              <w:ind w:firstLine="10"/>
              <w:jc w:val="center"/>
              <w:rPr>
                <w:sz w:val="28"/>
                <w:szCs w:val="28"/>
                <w:lang w:val="ru-RU"/>
              </w:rPr>
            </w:pPr>
          </w:p>
          <w:p w:rsidR="00C91E14" w:rsidRPr="00CD5FB5" w:rsidRDefault="00C91E14" w:rsidP="00422F49">
            <w:pPr>
              <w:ind w:firstLine="10"/>
              <w:jc w:val="center"/>
              <w:rPr>
                <w:sz w:val="28"/>
                <w:szCs w:val="28"/>
              </w:rPr>
            </w:pPr>
            <w:r w:rsidRPr="00CD5FB5">
              <w:rPr>
                <w:sz w:val="28"/>
                <w:szCs w:val="28"/>
              </w:rPr>
              <w:t xml:space="preserve">1 </w:t>
            </w:r>
            <w:proofErr w:type="spellStart"/>
            <w:r w:rsidRPr="00CD5FB5">
              <w:rPr>
                <w:sz w:val="28"/>
                <w:szCs w:val="28"/>
              </w:rPr>
              <w:t>день</w:t>
            </w:r>
            <w:proofErr w:type="spellEnd"/>
          </w:p>
        </w:tc>
      </w:tr>
      <w:tr w:rsidR="00C91E14" w:rsidRPr="00CD5FB5" w:rsidTr="00422F49">
        <w:trPr>
          <w:trHeight w:val="827"/>
        </w:trPr>
        <w:tc>
          <w:tcPr>
            <w:tcW w:w="6806" w:type="dxa"/>
          </w:tcPr>
          <w:p w:rsidR="00C91E14" w:rsidRPr="00C91E14" w:rsidRDefault="00C91E14" w:rsidP="00422F49">
            <w:pPr>
              <w:jc w:val="both"/>
              <w:rPr>
                <w:sz w:val="28"/>
                <w:szCs w:val="28"/>
                <w:lang w:val="ru-RU"/>
              </w:rPr>
            </w:pPr>
            <w:r w:rsidRPr="00C91E14">
              <w:rPr>
                <w:sz w:val="28"/>
                <w:szCs w:val="28"/>
                <w:lang w:val="ru-RU"/>
              </w:rPr>
              <w:t>Знакомство с требованиями охраны труда, техники безопасности, пожарной безопасности, правилами внутреннего трудового распорядка.</w:t>
            </w:r>
          </w:p>
        </w:tc>
        <w:tc>
          <w:tcPr>
            <w:tcW w:w="2562" w:type="dxa"/>
          </w:tcPr>
          <w:p w:rsidR="00C91E14" w:rsidRPr="00C91E14" w:rsidRDefault="00C91E14" w:rsidP="00422F49">
            <w:pPr>
              <w:ind w:firstLine="10"/>
              <w:jc w:val="center"/>
              <w:rPr>
                <w:sz w:val="28"/>
                <w:szCs w:val="28"/>
                <w:lang w:val="ru-RU"/>
              </w:rPr>
            </w:pPr>
          </w:p>
          <w:p w:rsidR="00C91E14" w:rsidRPr="00CD5FB5" w:rsidRDefault="00C91E14" w:rsidP="00422F49">
            <w:pPr>
              <w:ind w:firstLine="10"/>
              <w:jc w:val="center"/>
              <w:rPr>
                <w:sz w:val="28"/>
                <w:szCs w:val="28"/>
              </w:rPr>
            </w:pPr>
            <w:r w:rsidRPr="00CD5FB5">
              <w:rPr>
                <w:sz w:val="28"/>
                <w:szCs w:val="28"/>
              </w:rPr>
              <w:t xml:space="preserve">1 </w:t>
            </w:r>
            <w:proofErr w:type="spellStart"/>
            <w:r w:rsidRPr="00CD5FB5">
              <w:rPr>
                <w:sz w:val="28"/>
                <w:szCs w:val="28"/>
              </w:rPr>
              <w:t>день</w:t>
            </w:r>
            <w:proofErr w:type="spellEnd"/>
          </w:p>
        </w:tc>
      </w:tr>
      <w:tr w:rsidR="00C91E14" w:rsidRPr="00CD5FB5" w:rsidTr="00422F49">
        <w:trPr>
          <w:trHeight w:val="568"/>
        </w:trPr>
        <w:tc>
          <w:tcPr>
            <w:tcW w:w="6806" w:type="dxa"/>
          </w:tcPr>
          <w:p w:rsidR="00C91E14" w:rsidRPr="000F66A3" w:rsidRDefault="000F66A3" w:rsidP="000F66A3">
            <w:pPr>
              <w:jc w:val="both"/>
              <w:rPr>
                <w:sz w:val="28"/>
                <w:szCs w:val="28"/>
                <w:lang w:val="ru-RU"/>
              </w:rPr>
            </w:pPr>
            <w:r w:rsidRPr="000F66A3">
              <w:rPr>
                <w:sz w:val="28"/>
                <w:szCs w:val="28"/>
                <w:lang w:val="ru-RU"/>
              </w:rPr>
              <w:t>Изучение нормативно-правовых актов и иных правовых документов, регламентирующих деятельность организации:…</w:t>
            </w:r>
          </w:p>
        </w:tc>
        <w:tc>
          <w:tcPr>
            <w:tcW w:w="2562" w:type="dxa"/>
          </w:tcPr>
          <w:p w:rsidR="00C91E14" w:rsidRPr="000F66A3" w:rsidRDefault="000F66A3" w:rsidP="000F66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2-3 дня</w:t>
            </w:r>
          </w:p>
        </w:tc>
      </w:tr>
      <w:tr w:rsidR="00C91E14" w:rsidRPr="00CD5FB5" w:rsidTr="00422F49">
        <w:trPr>
          <w:trHeight w:val="517"/>
        </w:trPr>
        <w:tc>
          <w:tcPr>
            <w:tcW w:w="6806" w:type="dxa"/>
          </w:tcPr>
          <w:p w:rsidR="00C91E14" w:rsidRPr="000F66A3" w:rsidRDefault="00C91E14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62" w:type="dxa"/>
          </w:tcPr>
          <w:p w:rsidR="00C91E14" w:rsidRPr="000F66A3" w:rsidRDefault="00C91E14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91E14" w:rsidRPr="00CD5FB5" w:rsidTr="00422F49">
        <w:trPr>
          <w:trHeight w:val="537"/>
        </w:trPr>
        <w:tc>
          <w:tcPr>
            <w:tcW w:w="6806" w:type="dxa"/>
          </w:tcPr>
          <w:p w:rsidR="00C91E14" w:rsidRPr="000F66A3" w:rsidRDefault="00C91E14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62" w:type="dxa"/>
          </w:tcPr>
          <w:p w:rsidR="00C91E14" w:rsidRPr="000F66A3" w:rsidRDefault="00C91E14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91E14" w:rsidRPr="00CD5FB5" w:rsidTr="00422F49">
        <w:trPr>
          <w:trHeight w:val="558"/>
        </w:trPr>
        <w:tc>
          <w:tcPr>
            <w:tcW w:w="6806" w:type="dxa"/>
          </w:tcPr>
          <w:p w:rsidR="00C91E14" w:rsidRPr="000F66A3" w:rsidRDefault="00C91E14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62" w:type="dxa"/>
          </w:tcPr>
          <w:p w:rsidR="00C91E14" w:rsidRPr="000F66A3" w:rsidRDefault="00C91E14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91E14" w:rsidRPr="00CD5FB5" w:rsidTr="00422F49">
        <w:trPr>
          <w:trHeight w:val="518"/>
        </w:trPr>
        <w:tc>
          <w:tcPr>
            <w:tcW w:w="6806" w:type="dxa"/>
          </w:tcPr>
          <w:p w:rsidR="00C91E14" w:rsidRPr="000F66A3" w:rsidRDefault="00C91E14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62" w:type="dxa"/>
          </w:tcPr>
          <w:p w:rsidR="00C91E14" w:rsidRPr="000F66A3" w:rsidRDefault="00C91E14" w:rsidP="00422F4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C91E14" w:rsidRDefault="00C91E14" w:rsidP="00C91E14">
      <w:pPr>
        <w:ind w:firstLine="709"/>
        <w:jc w:val="both"/>
        <w:rPr>
          <w:sz w:val="28"/>
          <w:szCs w:val="28"/>
        </w:rPr>
      </w:pPr>
    </w:p>
    <w:p w:rsidR="000F66A3" w:rsidRDefault="000F66A3" w:rsidP="00C91E14">
      <w:pPr>
        <w:ind w:firstLine="709"/>
        <w:jc w:val="both"/>
        <w:rPr>
          <w:sz w:val="28"/>
          <w:szCs w:val="28"/>
        </w:rPr>
      </w:pPr>
    </w:p>
    <w:p w:rsidR="00C91E14" w:rsidRPr="00300C67" w:rsidRDefault="00C91E14" w:rsidP="00C91E14">
      <w:pPr>
        <w:ind w:firstLine="709"/>
        <w:jc w:val="both"/>
        <w:rPr>
          <w:b/>
          <w:sz w:val="28"/>
          <w:szCs w:val="28"/>
        </w:rPr>
      </w:pPr>
      <w:r w:rsidRPr="00300C67">
        <w:rPr>
          <w:b/>
          <w:sz w:val="28"/>
          <w:szCs w:val="28"/>
        </w:rPr>
        <w:t>Руководитель практики</w:t>
      </w:r>
    </w:p>
    <w:p w:rsidR="00C91E14" w:rsidRDefault="00C91E14" w:rsidP="00C91E14">
      <w:pPr>
        <w:ind w:firstLine="709"/>
        <w:jc w:val="both"/>
        <w:rPr>
          <w:b/>
          <w:sz w:val="28"/>
          <w:szCs w:val="28"/>
        </w:rPr>
      </w:pPr>
      <w:r w:rsidRPr="00300C6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Астраханского филиала </w:t>
      </w:r>
    </w:p>
    <w:p w:rsidR="00C91E14" w:rsidRDefault="00C91E14" w:rsidP="00C91E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«СГЮА»</w:t>
      </w:r>
      <w:r w:rsidRPr="00300C67">
        <w:rPr>
          <w:b/>
          <w:sz w:val="28"/>
          <w:szCs w:val="28"/>
        </w:rPr>
        <w:t xml:space="preserve">  </w:t>
      </w:r>
      <w:r w:rsidRPr="00300C67">
        <w:rPr>
          <w:b/>
          <w:sz w:val="28"/>
          <w:szCs w:val="28"/>
        </w:rPr>
        <w:tab/>
      </w:r>
      <w:r w:rsidRPr="00300C67">
        <w:rPr>
          <w:b/>
          <w:sz w:val="28"/>
          <w:szCs w:val="28"/>
        </w:rPr>
        <w:tab/>
      </w:r>
      <w:r w:rsidRPr="00300C67">
        <w:rPr>
          <w:b/>
          <w:sz w:val="28"/>
          <w:szCs w:val="28"/>
        </w:rPr>
        <w:tab/>
      </w:r>
      <w:r w:rsidRPr="00300C67">
        <w:rPr>
          <w:b/>
          <w:sz w:val="28"/>
          <w:szCs w:val="28"/>
        </w:rPr>
        <w:tab/>
      </w:r>
      <w:r w:rsidRPr="00300C6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0C67">
        <w:rPr>
          <w:b/>
          <w:sz w:val="28"/>
          <w:szCs w:val="28"/>
        </w:rPr>
        <w:t>И.О. Фамилия</w:t>
      </w:r>
    </w:p>
    <w:p w:rsidR="00C91E14" w:rsidRPr="00522241" w:rsidRDefault="00C91E14" w:rsidP="00C91E14">
      <w:pPr>
        <w:ind w:firstLine="709"/>
        <w:jc w:val="both"/>
        <w:rPr>
          <w:i/>
          <w:sz w:val="16"/>
          <w:szCs w:val="28"/>
        </w:rPr>
      </w:pPr>
      <w:r w:rsidRPr="00522241">
        <w:rPr>
          <w:i/>
          <w:sz w:val="20"/>
          <w:szCs w:val="28"/>
        </w:rPr>
        <w:t>(</w:t>
      </w:r>
      <w:r>
        <w:rPr>
          <w:i/>
          <w:sz w:val="20"/>
          <w:szCs w:val="28"/>
        </w:rPr>
        <w:t>д</w:t>
      </w:r>
      <w:r w:rsidRPr="00522241">
        <w:rPr>
          <w:i/>
          <w:sz w:val="20"/>
          <w:szCs w:val="28"/>
        </w:rPr>
        <w:t>олжность,</w:t>
      </w:r>
      <w:r>
        <w:rPr>
          <w:i/>
          <w:sz w:val="20"/>
          <w:szCs w:val="28"/>
        </w:rPr>
        <w:t xml:space="preserve"> </w:t>
      </w:r>
      <w:r w:rsidRPr="00522241">
        <w:rPr>
          <w:i/>
          <w:sz w:val="20"/>
          <w:szCs w:val="28"/>
        </w:rPr>
        <w:t>звание</w:t>
      </w:r>
      <w:r>
        <w:rPr>
          <w:i/>
          <w:sz w:val="20"/>
          <w:szCs w:val="28"/>
        </w:rPr>
        <w:t>, степень</w:t>
      </w:r>
      <w:r w:rsidRPr="00522241">
        <w:rPr>
          <w:i/>
          <w:sz w:val="20"/>
          <w:szCs w:val="28"/>
        </w:rPr>
        <w:t>)</w:t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(подпись)</w:t>
      </w:r>
    </w:p>
    <w:p w:rsidR="00C91E14" w:rsidRDefault="00C91E14" w:rsidP="00C91E14">
      <w:pPr>
        <w:ind w:firstLine="709"/>
        <w:jc w:val="both"/>
        <w:rPr>
          <w:sz w:val="28"/>
          <w:szCs w:val="28"/>
        </w:rPr>
      </w:pPr>
    </w:p>
    <w:p w:rsidR="00C91E14" w:rsidRDefault="00C91E14" w:rsidP="00C91E14">
      <w:pPr>
        <w:ind w:firstLine="709"/>
        <w:jc w:val="both"/>
        <w:rPr>
          <w:sz w:val="28"/>
          <w:szCs w:val="28"/>
        </w:rPr>
      </w:pPr>
    </w:p>
    <w:p w:rsidR="00C91E14" w:rsidRPr="00300C67" w:rsidRDefault="00C91E14" w:rsidP="00C91E14">
      <w:pPr>
        <w:ind w:firstLine="709"/>
        <w:jc w:val="both"/>
        <w:rPr>
          <w:i/>
          <w:sz w:val="28"/>
          <w:szCs w:val="28"/>
        </w:rPr>
      </w:pPr>
      <w:r w:rsidRPr="00300C67">
        <w:rPr>
          <w:i/>
          <w:sz w:val="28"/>
          <w:szCs w:val="28"/>
        </w:rPr>
        <w:t>Согласовано:</w:t>
      </w:r>
    </w:p>
    <w:p w:rsidR="00C91E14" w:rsidRPr="00300C67" w:rsidRDefault="00C91E14" w:rsidP="00C91E14">
      <w:pPr>
        <w:ind w:firstLine="709"/>
        <w:jc w:val="both"/>
        <w:rPr>
          <w:b/>
          <w:sz w:val="28"/>
          <w:szCs w:val="28"/>
        </w:rPr>
      </w:pPr>
      <w:r w:rsidRPr="00300C67">
        <w:rPr>
          <w:b/>
          <w:sz w:val="28"/>
          <w:szCs w:val="28"/>
        </w:rPr>
        <w:t>Руководитель практики</w:t>
      </w:r>
    </w:p>
    <w:p w:rsidR="00C91E14" w:rsidRPr="00300C67" w:rsidRDefault="00C91E14" w:rsidP="00C91E14">
      <w:pPr>
        <w:ind w:firstLine="709"/>
        <w:jc w:val="both"/>
        <w:rPr>
          <w:b/>
          <w:sz w:val="28"/>
          <w:szCs w:val="28"/>
        </w:rPr>
      </w:pPr>
      <w:r w:rsidRPr="00300C67">
        <w:rPr>
          <w:b/>
          <w:sz w:val="28"/>
          <w:szCs w:val="28"/>
        </w:rPr>
        <w:t xml:space="preserve">от профильной организации   </w:t>
      </w:r>
      <w:r w:rsidRPr="00300C67">
        <w:rPr>
          <w:b/>
          <w:sz w:val="28"/>
          <w:szCs w:val="28"/>
        </w:rPr>
        <w:tab/>
      </w:r>
      <w:r w:rsidRPr="00300C67">
        <w:rPr>
          <w:b/>
          <w:sz w:val="28"/>
          <w:szCs w:val="28"/>
        </w:rPr>
        <w:tab/>
      </w:r>
      <w:r w:rsidRPr="00300C67">
        <w:rPr>
          <w:b/>
          <w:sz w:val="28"/>
          <w:szCs w:val="28"/>
        </w:rPr>
        <w:tab/>
      </w:r>
      <w:r w:rsidRPr="00300C67">
        <w:rPr>
          <w:b/>
          <w:sz w:val="28"/>
          <w:szCs w:val="28"/>
        </w:rPr>
        <w:tab/>
      </w:r>
      <w:r w:rsidRPr="00300C67">
        <w:rPr>
          <w:b/>
          <w:sz w:val="28"/>
          <w:szCs w:val="28"/>
        </w:rPr>
        <w:tab/>
        <w:t>И.О. Фамилия</w:t>
      </w:r>
    </w:p>
    <w:p w:rsidR="00C91E14" w:rsidRPr="00300C67" w:rsidRDefault="00C91E14" w:rsidP="00C91E14">
      <w:pPr>
        <w:ind w:firstLine="709"/>
        <w:rPr>
          <w:i/>
          <w:sz w:val="20"/>
          <w:szCs w:val="28"/>
        </w:rPr>
        <w:sectPr w:rsidR="00C91E14" w:rsidRPr="00300C67" w:rsidSect="00F4516C">
          <w:pgSz w:w="11910" w:h="16840"/>
          <w:pgMar w:top="1134" w:right="567" w:bottom="567" w:left="1134" w:header="343" w:footer="0" w:gutter="0"/>
          <w:cols w:space="720"/>
        </w:sectPr>
      </w:pPr>
      <w:r>
        <w:rPr>
          <w:i/>
          <w:sz w:val="20"/>
          <w:szCs w:val="28"/>
        </w:rPr>
        <w:t xml:space="preserve">(должность, звание)                                                           (подпись)                      </w:t>
      </w:r>
    </w:p>
    <w:p w:rsidR="00711731" w:rsidRDefault="00711731" w:rsidP="00C91E14"/>
    <w:sectPr w:rsidR="00711731" w:rsidSect="0071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E14"/>
    <w:rsid w:val="000F66A3"/>
    <w:rsid w:val="00711731"/>
    <w:rsid w:val="007264A1"/>
    <w:rsid w:val="00A27450"/>
    <w:rsid w:val="00B67A70"/>
    <w:rsid w:val="00C9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E1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E1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2023-06-07T12:26:00Z</dcterms:created>
  <dcterms:modified xsi:type="dcterms:W3CDTF">2023-06-16T06:04:00Z</dcterms:modified>
</cp:coreProperties>
</file>