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E2C" w:rsidRDefault="004A0CEC" w:rsidP="004A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EC">
        <w:rPr>
          <w:rFonts w:ascii="Times New Roman" w:hAnsi="Times New Roman" w:cs="Times New Roman"/>
          <w:b/>
          <w:sz w:val="28"/>
          <w:szCs w:val="28"/>
        </w:rPr>
        <w:t xml:space="preserve">Заседание научных кружков (круглых столов) по кафедре государственно-правовых дисциплин </w:t>
      </w:r>
    </w:p>
    <w:p w:rsidR="00644BD5" w:rsidRDefault="004A0CEC" w:rsidP="004A0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EC">
        <w:rPr>
          <w:rFonts w:ascii="Times New Roman" w:hAnsi="Times New Roman" w:cs="Times New Roman"/>
          <w:b/>
          <w:sz w:val="28"/>
          <w:szCs w:val="28"/>
        </w:rPr>
        <w:t>за 2021-202</w:t>
      </w:r>
      <w:r w:rsidR="0077482D">
        <w:rPr>
          <w:rFonts w:ascii="Times New Roman" w:hAnsi="Times New Roman" w:cs="Times New Roman"/>
          <w:b/>
          <w:sz w:val="28"/>
          <w:szCs w:val="28"/>
        </w:rPr>
        <w:t>2</w:t>
      </w:r>
      <w:r w:rsidRPr="004A0C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0CEC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4A0CEC">
        <w:rPr>
          <w:rFonts w:ascii="Times New Roman" w:hAnsi="Times New Roman" w:cs="Times New Roman"/>
          <w:b/>
          <w:sz w:val="28"/>
          <w:szCs w:val="28"/>
        </w:rPr>
        <w:t>. год.</w:t>
      </w:r>
    </w:p>
    <w:tbl>
      <w:tblPr>
        <w:tblW w:w="16027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4678"/>
        <w:gridCol w:w="2268"/>
        <w:gridCol w:w="3402"/>
        <w:gridCol w:w="3261"/>
        <w:gridCol w:w="1559"/>
      </w:tblGrid>
      <w:tr w:rsidR="00186E2C" w:rsidRPr="00AE26A1" w:rsidTr="00F03E60">
        <w:tc>
          <w:tcPr>
            <w:tcW w:w="859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Заседание научного кружка «Методический семинар для обучающихся 1 курса  по вопросам написания научных статей и курсовых работ»</w:t>
            </w:r>
          </w:p>
        </w:tc>
        <w:tc>
          <w:tcPr>
            <w:tcW w:w="2268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30 сентября  2021 г.</w:t>
            </w:r>
          </w:p>
        </w:tc>
        <w:tc>
          <w:tcPr>
            <w:tcW w:w="3402" w:type="dxa"/>
          </w:tcPr>
          <w:p w:rsidR="00186E2C" w:rsidRPr="00AE26A1" w:rsidRDefault="005C74C2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186E2C" w:rsidRPr="00AE26A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http://af.ssla.ru/news/765</w:t>
              </w:r>
            </w:hyperlink>
            <w:r w:rsidR="00186E2C" w:rsidRPr="00AE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6A1">
              <w:rPr>
                <w:rFonts w:ascii="Times New Roman" w:hAnsi="Times New Roman"/>
                <w:sz w:val="24"/>
                <w:szCs w:val="24"/>
              </w:rPr>
              <w:t>К.ю.н.,доц</w:t>
            </w:r>
            <w:proofErr w:type="gramStart"/>
            <w:r w:rsidRPr="00AE26A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E26A1">
              <w:rPr>
                <w:rFonts w:ascii="Times New Roman" w:hAnsi="Times New Roman"/>
                <w:sz w:val="24"/>
                <w:szCs w:val="24"/>
              </w:rPr>
              <w:t>етелина</w:t>
            </w:r>
            <w:proofErr w:type="spellEnd"/>
            <w:r w:rsidRPr="00AE26A1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9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86E2C" w:rsidRPr="00AE26A1" w:rsidTr="00F03E60">
        <w:tc>
          <w:tcPr>
            <w:tcW w:w="859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26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Заседание научного кружка «Налоги как институт социального развития государства»</w:t>
            </w:r>
          </w:p>
        </w:tc>
        <w:tc>
          <w:tcPr>
            <w:tcW w:w="2268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26 октября 2021 г.</w:t>
            </w:r>
          </w:p>
        </w:tc>
        <w:tc>
          <w:tcPr>
            <w:tcW w:w="3402" w:type="dxa"/>
          </w:tcPr>
          <w:p w:rsidR="00186E2C" w:rsidRPr="00AE26A1" w:rsidRDefault="005C74C2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86E2C" w:rsidRPr="00AE26A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http://af.ssla.ru/news/780</w:t>
              </w:r>
            </w:hyperlink>
            <w:r w:rsidR="00186E2C" w:rsidRPr="00AE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6A1">
              <w:rPr>
                <w:rFonts w:ascii="Times New Roman" w:hAnsi="Times New Roman"/>
                <w:sz w:val="24"/>
                <w:szCs w:val="24"/>
              </w:rPr>
              <w:t>К.э.н</w:t>
            </w:r>
            <w:proofErr w:type="spellEnd"/>
            <w:r w:rsidRPr="00AE26A1">
              <w:rPr>
                <w:rFonts w:ascii="Times New Roman" w:hAnsi="Times New Roman"/>
                <w:sz w:val="24"/>
                <w:szCs w:val="24"/>
              </w:rPr>
              <w:t>., доц. Зайцев С.В.</w:t>
            </w:r>
          </w:p>
        </w:tc>
        <w:tc>
          <w:tcPr>
            <w:tcW w:w="1559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86E2C" w:rsidRPr="00AE26A1" w:rsidTr="00F03E60">
        <w:tc>
          <w:tcPr>
            <w:tcW w:w="859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стол, посвящённый государственной </w:t>
            </w:r>
            <w:proofErr w:type="spellStart"/>
            <w:r w:rsidRPr="00AE26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антинаркотической</w:t>
            </w:r>
            <w:proofErr w:type="spellEnd"/>
            <w:r w:rsidRPr="00AE26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политике, приуроченный к проведению Всероссийской межведомственной комплексной оперативно-профилактической операции «Дети России -2021»</w:t>
            </w:r>
          </w:p>
        </w:tc>
        <w:tc>
          <w:tcPr>
            <w:tcW w:w="2268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18 ноября 2021 г.</w:t>
            </w:r>
          </w:p>
        </w:tc>
        <w:tc>
          <w:tcPr>
            <w:tcW w:w="3402" w:type="dxa"/>
          </w:tcPr>
          <w:p w:rsidR="00186E2C" w:rsidRPr="00AE26A1" w:rsidRDefault="005C74C2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86E2C" w:rsidRPr="00AE26A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http://af.ssla.ru/news/807</w:t>
              </w:r>
            </w:hyperlink>
            <w:r w:rsidR="00186E2C" w:rsidRPr="00AE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6A1">
              <w:rPr>
                <w:rFonts w:ascii="Times New Roman" w:hAnsi="Times New Roman"/>
                <w:sz w:val="24"/>
                <w:szCs w:val="24"/>
              </w:rPr>
              <w:t>К.ю.н.,доц</w:t>
            </w:r>
            <w:proofErr w:type="gramStart"/>
            <w:r w:rsidRPr="00AE26A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E26A1">
              <w:rPr>
                <w:rFonts w:ascii="Times New Roman" w:hAnsi="Times New Roman"/>
                <w:sz w:val="24"/>
                <w:szCs w:val="24"/>
              </w:rPr>
              <w:t>емидов</w:t>
            </w:r>
            <w:proofErr w:type="spellEnd"/>
            <w:r w:rsidRPr="00AE26A1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59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86E2C" w:rsidRPr="00AE26A1" w:rsidTr="00F03E60">
        <w:tc>
          <w:tcPr>
            <w:tcW w:w="859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E26A1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Круглый стол по конституционному праву зарубежных стран: «Конституционное закрепление применения смертной казни в зарубежных странах»</w:t>
            </w:r>
          </w:p>
        </w:tc>
        <w:tc>
          <w:tcPr>
            <w:tcW w:w="2268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19 ноября 2021 г.</w:t>
            </w:r>
          </w:p>
        </w:tc>
        <w:tc>
          <w:tcPr>
            <w:tcW w:w="3402" w:type="dxa"/>
          </w:tcPr>
          <w:p w:rsidR="00186E2C" w:rsidRPr="00AE26A1" w:rsidRDefault="005C74C2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186E2C" w:rsidRPr="00AE26A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http://af.ssla.ru/news/809</w:t>
              </w:r>
            </w:hyperlink>
            <w:r w:rsidR="00186E2C" w:rsidRPr="00AE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6A1">
              <w:rPr>
                <w:rFonts w:ascii="Times New Roman" w:hAnsi="Times New Roman"/>
                <w:sz w:val="24"/>
                <w:szCs w:val="24"/>
              </w:rPr>
              <w:t>К.и.н.,доц</w:t>
            </w:r>
            <w:proofErr w:type="gramStart"/>
            <w:r w:rsidRPr="00AE26A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AE26A1">
              <w:rPr>
                <w:rFonts w:ascii="Times New Roman" w:hAnsi="Times New Roman"/>
                <w:sz w:val="24"/>
                <w:szCs w:val="24"/>
              </w:rPr>
              <w:t>еревезенцва</w:t>
            </w:r>
            <w:proofErr w:type="spellEnd"/>
            <w:r w:rsidRPr="00AE26A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86E2C" w:rsidRPr="00AE26A1" w:rsidTr="00F03E60">
        <w:tc>
          <w:tcPr>
            <w:tcW w:w="859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86E2C" w:rsidRPr="00AE26A1" w:rsidRDefault="00186E2C" w:rsidP="00F03E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Круглый стол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-в</w:t>
            </w:r>
            <w:proofErr w:type="gramEnd"/>
            <w:r w:rsidRPr="00AE26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стреча обучающихся с руководителем аппарата Уполномоченного по правам человека в Астраханской области </w:t>
            </w:r>
            <w:proofErr w:type="spellStart"/>
            <w:r w:rsidRPr="00AE26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Батрашевым</w:t>
            </w:r>
            <w:proofErr w:type="spellEnd"/>
            <w:r w:rsidRPr="00AE26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26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Даниаром</w:t>
            </w:r>
            <w:proofErr w:type="spellEnd"/>
            <w:r w:rsidRPr="00AE26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E26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Кубашевичем</w:t>
            </w:r>
            <w:proofErr w:type="spellEnd"/>
            <w:r w:rsidRPr="00AE26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рамках Всероссийского единого урока «Права человека» в честь Международного дня защиты прав человека.</w:t>
            </w:r>
          </w:p>
        </w:tc>
        <w:tc>
          <w:tcPr>
            <w:tcW w:w="2268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 xml:space="preserve">2 декабря 2021 г. </w:t>
            </w:r>
          </w:p>
        </w:tc>
        <w:tc>
          <w:tcPr>
            <w:tcW w:w="3402" w:type="dxa"/>
          </w:tcPr>
          <w:p w:rsidR="00186E2C" w:rsidRPr="00AE26A1" w:rsidRDefault="005C74C2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86E2C" w:rsidRPr="00AE26A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http://af.ssla.ru/news/837</w:t>
              </w:r>
            </w:hyperlink>
            <w:r w:rsidR="00186E2C" w:rsidRPr="00AE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6A1">
              <w:rPr>
                <w:rFonts w:ascii="Times New Roman" w:hAnsi="Times New Roman"/>
                <w:sz w:val="24"/>
                <w:szCs w:val="24"/>
              </w:rPr>
              <w:t>К.и.н.,доц</w:t>
            </w:r>
            <w:proofErr w:type="gramStart"/>
            <w:r w:rsidRPr="00AE26A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E26A1">
              <w:rPr>
                <w:rFonts w:ascii="Times New Roman" w:hAnsi="Times New Roman"/>
                <w:sz w:val="24"/>
                <w:szCs w:val="24"/>
              </w:rPr>
              <w:t>атращев</w:t>
            </w:r>
            <w:proofErr w:type="spellEnd"/>
            <w:r w:rsidRPr="00AE26A1">
              <w:rPr>
                <w:rFonts w:ascii="Times New Roman" w:hAnsi="Times New Roman"/>
                <w:sz w:val="24"/>
                <w:szCs w:val="24"/>
              </w:rPr>
              <w:t xml:space="preserve"> Д.К., </w:t>
            </w:r>
            <w:proofErr w:type="spellStart"/>
            <w:r w:rsidRPr="00AE26A1">
              <w:rPr>
                <w:rFonts w:ascii="Times New Roman" w:hAnsi="Times New Roman"/>
                <w:sz w:val="24"/>
                <w:szCs w:val="24"/>
              </w:rPr>
              <w:t>доц.,к.и.н</w:t>
            </w:r>
            <w:proofErr w:type="spellEnd"/>
            <w:r w:rsidRPr="00AE26A1">
              <w:rPr>
                <w:rFonts w:ascii="Times New Roman" w:hAnsi="Times New Roman"/>
                <w:sz w:val="24"/>
                <w:szCs w:val="24"/>
              </w:rPr>
              <w:t>., Перевезенцева Т.В.</w:t>
            </w:r>
          </w:p>
        </w:tc>
        <w:tc>
          <w:tcPr>
            <w:tcW w:w="1559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86E2C" w:rsidRPr="00AE26A1" w:rsidTr="00F03E60">
        <w:tc>
          <w:tcPr>
            <w:tcW w:w="859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86E2C" w:rsidRPr="00AE26A1" w:rsidRDefault="00186E2C" w:rsidP="00F03E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E26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Научный круглый стол по проблемам Международного права на тему «Российско-американские отношения: </w:t>
            </w:r>
            <w:r w:rsidRPr="00AE26A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lastRenderedPageBreak/>
              <w:t>история и современность».</w:t>
            </w:r>
          </w:p>
        </w:tc>
        <w:tc>
          <w:tcPr>
            <w:tcW w:w="2268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lastRenderedPageBreak/>
              <w:t>10 декабря 2021 г.</w:t>
            </w:r>
          </w:p>
        </w:tc>
        <w:tc>
          <w:tcPr>
            <w:tcW w:w="3402" w:type="dxa"/>
          </w:tcPr>
          <w:p w:rsidR="00186E2C" w:rsidRPr="00AE26A1" w:rsidRDefault="005C74C2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186E2C" w:rsidRPr="00AE26A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http://af.ssla.ru/news/853</w:t>
              </w:r>
            </w:hyperlink>
            <w:r w:rsidR="00186E2C" w:rsidRPr="00AE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6A1">
              <w:rPr>
                <w:rFonts w:ascii="Times New Roman" w:hAnsi="Times New Roman"/>
                <w:sz w:val="24"/>
                <w:szCs w:val="24"/>
              </w:rPr>
              <w:t>К.ю.н.</w:t>
            </w:r>
            <w:proofErr w:type="gramStart"/>
            <w:r w:rsidRPr="00AE26A1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AE26A1">
              <w:rPr>
                <w:rFonts w:ascii="Times New Roman" w:hAnsi="Times New Roman"/>
                <w:sz w:val="24"/>
                <w:szCs w:val="24"/>
              </w:rPr>
              <w:t>оц</w:t>
            </w:r>
            <w:proofErr w:type="spellEnd"/>
            <w:r w:rsidRPr="00AE26A1">
              <w:rPr>
                <w:rFonts w:ascii="Times New Roman" w:hAnsi="Times New Roman"/>
                <w:sz w:val="24"/>
                <w:szCs w:val="24"/>
              </w:rPr>
              <w:t>. Кущенко А.А.</w:t>
            </w:r>
          </w:p>
        </w:tc>
        <w:tc>
          <w:tcPr>
            <w:tcW w:w="1559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6E2C" w:rsidRPr="00AE26A1" w:rsidTr="00F03E60">
        <w:tc>
          <w:tcPr>
            <w:tcW w:w="859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678" w:type="dxa"/>
          </w:tcPr>
          <w:p w:rsidR="00186E2C" w:rsidRPr="00AE26A1" w:rsidRDefault="00186E2C" w:rsidP="00F03E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практической конференции «Проблемы и перспективы современной юриспруденции». Секция «Конституционное право»; Секция «Теории и истории государства и права и Международного права»</w:t>
            </w:r>
          </w:p>
        </w:tc>
        <w:tc>
          <w:tcPr>
            <w:tcW w:w="2268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16 декабря 2021 г.</w:t>
            </w:r>
          </w:p>
        </w:tc>
        <w:tc>
          <w:tcPr>
            <w:tcW w:w="3402" w:type="dxa"/>
          </w:tcPr>
          <w:p w:rsidR="00186E2C" w:rsidRPr="00AE26A1" w:rsidRDefault="005C74C2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86E2C" w:rsidRPr="00AE26A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http://af.ssla.ru/news/859</w:t>
              </w:r>
            </w:hyperlink>
            <w:r w:rsidR="00186E2C" w:rsidRPr="00AE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26A1">
              <w:rPr>
                <w:rFonts w:ascii="Times New Roman" w:hAnsi="Times New Roman"/>
                <w:sz w:val="24"/>
                <w:szCs w:val="24"/>
              </w:rPr>
              <w:t>К.ю.н.,доц</w:t>
            </w:r>
            <w:proofErr w:type="spellEnd"/>
            <w:r w:rsidRPr="00AE26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E26A1">
              <w:rPr>
                <w:rFonts w:ascii="Times New Roman" w:hAnsi="Times New Roman"/>
                <w:sz w:val="24"/>
                <w:szCs w:val="24"/>
              </w:rPr>
              <w:t>Петелина</w:t>
            </w:r>
            <w:proofErr w:type="spellEnd"/>
            <w:r w:rsidRPr="00AE26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26A1">
              <w:rPr>
                <w:rFonts w:ascii="Times New Roman" w:hAnsi="Times New Roman"/>
                <w:sz w:val="24"/>
                <w:szCs w:val="24"/>
              </w:rPr>
              <w:t>к.э.н.,доц</w:t>
            </w:r>
            <w:proofErr w:type="spellEnd"/>
            <w:r w:rsidRPr="00AE26A1">
              <w:rPr>
                <w:rFonts w:ascii="Times New Roman" w:hAnsi="Times New Roman"/>
                <w:sz w:val="24"/>
                <w:szCs w:val="24"/>
              </w:rPr>
              <w:t xml:space="preserve">. Зайцев, </w:t>
            </w:r>
            <w:proofErr w:type="spellStart"/>
            <w:r w:rsidRPr="00AE26A1">
              <w:rPr>
                <w:rFonts w:ascii="Times New Roman" w:hAnsi="Times New Roman"/>
                <w:sz w:val="24"/>
                <w:szCs w:val="24"/>
              </w:rPr>
              <w:t>к.и.н.,доц</w:t>
            </w:r>
            <w:proofErr w:type="spellEnd"/>
            <w:r w:rsidRPr="00AE26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E26A1">
              <w:rPr>
                <w:rFonts w:ascii="Times New Roman" w:hAnsi="Times New Roman"/>
                <w:sz w:val="24"/>
                <w:szCs w:val="24"/>
              </w:rPr>
              <w:t>Перевезенцева</w:t>
            </w:r>
            <w:proofErr w:type="spellEnd"/>
            <w:r w:rsidRPr="00AE26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26A1">
              <w:rPr>
                <w:rFonts w:ascii="Times New Roman" w:hAnsi="Times New Roman"/>
                <w:sz w:val="24"/>
                <w:szCs w:val="24"/>
              </w:rPr>
              <w:t>к.ю.н.,доц</w:t>
            </w:r>
            <w:proofErr w:type="gramStart"/>
            <w:r w:rsidRPr="00AE26A1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E26A1">
              <w:rPr>
                <w:rFonts w:ascii="Times New Roman" w:hAnsi="Times New Roman"/>
                <w:sz w:val="24"/>
                <w:szCs w:val="24"/>
              </w:rPr>
              <w:t>ущенко</w:t>
            </w:r>
            <w:proofErr w:type="spellEnd"/>
            <w:r w:rsidRPr="00AE26A1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proofErr w:type="spellStart"/>
            <w:r w:rsidRPr="00AE26A1">
              <w:rPr>
                <w:rFonts w:ascii="Times New Roman" w:hAnsi="Times New Roman"/>
                <w:sz w:val="24"/>
                <w:szCs w:val="24"/>
              </w:rPr>
              <w:t>к.ю.н.,доц</w:t>
            </w:r>
            <w:proofErr w:type="spellEnd"/>
            <w:r w:rsidRPr="00AE26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E26A1">
              <w:rPr>
                <w:rFonts w:ascii="Times New Roman" w:hAnsi="Times New Roman"/>
                <w:sz w:val="24"/>
                <w:szCs w:val="24"/>
              </w:rPr>
              <w:t>Мерецкая</w:t>
            </w:r>
            <w:proofErr w:type="spellEnd"/>
            <w:r w:rsidRPr="00AE26A1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559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86E2C" w:rsidRPr="00AE26A1" w:rsidTr="00F03E60">
        <w:tc>
          <w:tcPr>
            <w:tcW w:w="859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186E2C" w:rsidRPr="00AE26A1" w:rsidRDefault="00186E2C" w:rsidP="00F03E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стол: «</w:t>
            </w:r>
            <w:r w:rsidRPr="00AE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российской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186E2C" w:rsidRPr="00AE26A1" w:rsidRDefault="00186E2C" w:rsidP="00F03E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86E2C" w:rsidRPr="00AE26A1" w:rsidRDefault="00186E2C" w:rsidP="00F03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08.02.22</w:t>
            </w:r>
          </w:p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6E2C" w:rsidRPr="00AE26A1" w:rsidRDefault="005C74C2" w:rsidP="00F03E6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186E2C" w:rsidRPr="00AE26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http://af.ssla.ru/news/874</w:t>
              </w:r>
            </w:hyperlink>
          </w:p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86E2C" w:rsidRPr="00AE26A1" w:rsidRDefault="00186E2C" w:rsidP="00F03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Перевезенцева Т.В., Кущенко А.А.</w:t>
            </w:r>
          </w:p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86E2C" w:rsidRPr="00AE26A1" w:rsidTr="00F03E60">
        <w:tc>
          <w:tcPr>
            <w:tcW w:w="859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86E2C" w:rsidRPr="00AE26A1" w:rsidRDefault="00186E2C" w:rsidP="00F03E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Крестьянско-казаческая</w:t>
            </w:r>
            <w:proofErr w:type="spellEnd"/>
            <w:r w:rsidRPr="00AE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идеология как политическая реальность России</w:t>
            </w:r>
          </w:p>
          <w:p w:rsidR="00186E2C" w:rsidRPr="00AE26A1" w:rsidRDefault="00186E2C" w:rsidP="00F03E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86E2C" w:rsidRPr="00AE26A1" w:rsidRDefault="00186E2C" w:rsidP="00F03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17.03.22</w:t>
            </w:r>
          </w:p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6E2C" w:rsidRPr="00AE26A1" w:rsidRDefault="005C74C2" w:rsidP="00F03E6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186E2C" w:rsidRPr="00AE26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http://af.ssla.ru/news/896</w:t>
              </w:r>
            </w:hyperlink>
          </w:p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Демидов А.С.</w:t>
            </w:r>
          </w:p>
        </w:tc>
        <w:tc>
          <w:tcPr>
            <w:tcW w:w="1559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186E2C" w:rsidRPr="00AE26A1" w:rsidTr="00F03E60">
        <w:tc>
          <w:tcPr>
            <w:tcW w:w="859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86E2C" w:rsidRPr="00AE26A1" w:rsidRDefault="00186E2C" w:rsidP="00F03E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по проблемам избирательного права</w:t>
            </w:r>
          </w:p>
          <w:p w:rsidR="00186E2C" w:rsidRPr="00AE26A1" w:rsidRDefault="00186E2C" w:rsidP="00F03E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86E2C" w:rsidRPr="00AE26A1" w:rsidRDefault="00186E2C" w:rsidP="00F03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04.04.22</w:t>
            </w:r>
          </w:p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6E2C" w:rsidRPr="00AE26A1" w:rsidRDefault="005C74C2" w:rsidP="00F03E6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186E2C" w:rsidRPr="00AE26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http://af.ssla.ru/news/915</w:t>
              </w:r>
            </w:hyperlink>
          </w:p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Перевезенцева Т.В.</w:t>
            </w:r>
          </w:p>
        </w:tc>
        <w:tc>
          <w:tcPr>
            <w:tcW w:w="1559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86E2C" w:rsidRPr="00AE26A1" w:rsidTr="00F03E60">
        <w:tc>
          <w:tcPr>
            <w:tcW w:w="859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86E2C" w:rsidRPr="00AE26A1" w:rsidRDefault="00186E2C" w:rsidP="00F03E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- Памяти узников концлагерей посвящается</w:t>
            </w:r>
          </w:p>
          <w:p w:rsidR="00186E2C" w:rsidRPr="00AE26A1" w:rsidRDefault="00186E2C" w:rsidP="00F03E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86E2C" w:rsidRPr="00AE26A1" w:rsidRDefault="00186E2C" w:rsidP="00F03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11.04.22</w:t>
            </w:r>
          </w:p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6E2C" w:rsidRPr="00AE26A1" w:rsidRDefault="005C74C2" w:rsidP="00F03E6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186E2C" w:rsidRPr="00AE26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http://af.ssla.ru/news/921</w:t>
              </w:r>
            </w:hyperlink>
          </w:p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Перевезенцева Т.В.</w:t>
            </w:r>
          </w:p>
        </w:tc>
        <w:tc>
          <w:tcPr>
            <w:tcW w:w="1559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186E2C" w:rsidRPr="00AE26A1" w:rsidTr="00F03E60">
        <w:tc>
          <w:tcPr>
            <w:tcW w:w="859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186E2C" w:rsidRPr="00AE26A1" w:rsidRDefault="00186E2C" w:rsidP="00F03E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Историко-патриотическая конференция в честь 77-й годовщины Победы в Великой Отечественной войне.</w:t>
            </w:r>
          </w:p>
          <w:p w:rsidR="00186E2C" w:rsidRPr="00AE26A1" w:rsidRDefault="00186E2C" w:rsidP="00F03E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86E2C" w:rsidRPr="00AE26A1" w:rsidRDefault="00186E2C" w:rsidP="00F03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11.05.22</w:t>
            </w:r>
          </w:p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6E2C" w:rsidRPr="00AE26A1" w:rsidRDefault="005C74C2" w:rsidP="00F03E6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186E2C" w:rsidRPr="00AE26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http://af.ssla.ru/news/936</w:t>
              </w:r>
            </w:hyperlink>
          </w:p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Перевезенцева Т.В.</w:t>
            </w:r>
          </w:p>
        </w:tc>
        <w:tc>
          <w:tcPr>
            <w:tcW w:w="1559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186E2C" w:rsidRPr="00AE26A1" w:rsidTr="00F03E60">
        <w:tc>
          <w:tcPr>
            <w:tcW w:w="859" w:type="dxa"/>
          </w:tcPr>
          <w:p w:rsidR="00186E2C" w:rsidRPr="00AE26A1" w:rsidRDefault="00186E2C" w:rsidP="00F03E6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186E2C" w:rsidRPr="00AE26A1" w:rsidRDefault="00186E2C" w:rsidP="00F03E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«Судебные и внесудебные способы защиты прав человека в Российской Федерации»</w:t>
            </w:r>
          </w:p>
          <w:p w:rsidR="00186E2C" w:rsidRPr="00AE26A1" w:rsidRDefault="00186E2C" w:rsidP="00F03E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186E2C" w:rsidRPr="00AE26A1" w:rsidRDefault="00186E2C" w:rsidP="00F03E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23.05.22</w:t>
            </w:r>
          </w:p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6E2C" w:rsidRPr="00AE26A1" w:rsidRDefault="005C74C2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86E2C" w:rsidRPr="00AE26A1">
                <w:rPr>
                  <w:rStyle w:val="a5"/>
                  <w:rFonts w:ascii="Times New Roman" w:hAnsi="Times New Roman"/>
                  <w:sz w:val="24"/>
                  <w:szCs w:val="24"/>
                </w:rPr>
                <w:t>http://af.ssla.ru/news/958</w:t>
              </w:r>
            </w:hyperlink>
            <w:r w:rsidR="00186E2C" w:rsidRPr="00AE2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Петелина  И.В.</w:t>
            </w:r>
          </w:p>
        </w:tc>
        <w:tc>
          <w:tcPr>
            <w:tcW w:w="1559" w:type="dxa"/>
          </w:tcPr>
          <w:p w:rsidR="00186E2C" w:rsidRPr="00AE26A1" w:rsidRDefault="00186E2C" w:rsidP="00F03E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6A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186E2C" w:rsidRPr="00AE26A1" w:rsidRDefault="00186E2C" w:rsidP="00186E2C">
      <w:pPr>
        <w:rPr>
          <w:rFonts w:ascii="Times New Roman" w:hAnsi="Times New Roman" w:cs="Times New Roman"/>
          <w:sz w:val="24"/>
          <w:szCs w:val="24"/>
        </w:rPr>
      </w:pPr>
    </w:p>
    <w:p w:rsidR="00186E2C" w:rsidRPr="004A0CEC" w:rsidRDefault="00186E2C" w:rsidP="00186E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86E2C" w:rsidRPr="004A0CEC" w:rsidSect="004A0C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0CEC"/>
    <w:rsid w:val="00186E2C"/>
    <w:rsid w:val="0028201F"/>
    <w:rsid w:val="003F6255"/>
    <w:rsid w:val="004A0CEC"/>
    <w:rsid w:val="005C74C2"/>
    <w:rsid w:val="00644BD5"/>
    <w:rsid w:val="00682C63"/>
    <w:rsid w:val="0077482D"/>
    <w:rsid w:val="00E4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E2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186E2C"/>
    <w:rPr>
      <w:b/>
      <w:bCs/>
    </w:rPr>
  </w:style>
  <w:style w:type="character" w:styleId="a5">
    <w:name w:val="Hyperlink"/>
    <w:basedOn w:val="a0"/>
    <w:uiPriority w:val="99"/>
    <w:unhideWhenUsed/>
    <w:rsid w:val="00186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.ssla.ru/news/837" TargetMode="External"/><Relationship Id="rId13" Type="http://schemas.openxmlformats.org/officeDocument/2006/relationships/hyperlink" Target="http://af.ssla.ru/news/915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f.ssla.ru/news/809" TargetMode="External"/><Relationship Id="rId12" Type="http://schemas.openxmlformats.org/officeDocument/2006/relationships/hyperlink" Target="http://af.ssla.ru/news/896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f.ssla.ru/news/958" TargetMode="External"/><Relationship Id="rId1" Type="http://schemas.openxmlformats.org/officeDocument/2006/relationships/styles" Target="styles.xml"/><Relationship Id="rId6" Type="http://schemas.openxmlformats.org/officeDocument/2006/relationships/hyperlink" Target="http://af.ssla.ru/news/807" TargetMode="External"/><Relationship Id="rId11" Type="http://schemas.openxmlformats.org/officeDocument/2006/relationships/hyperlink" Target="http://af.ssla.ru/news/874" TargetMode="External"/><Relationship Id="rId5" Type="http://schemas.openxmlformats.org/officeDocument/2006/relationships/hyperlink" Target="http://af.ssla.ru/news/780" TargetMode="External"/><Relationship Id="rId15" Type="http://schemas.openxmlformats.org/officeDocument/2006/relationships/hyperlink" Target="http://af.ssla.ru/news/936" TargetMode="External"/><Relationship Id="rId10" Type="http://schemas.openxmlformats.org/officeDocument/2006/relationships/hyperlink" Target="http://af.ssla.ru/news/859" TargetMode="External"/><Relationship Id="rId4" Type="http://schemas.openxmlformats.org/officeDocument/2006/relationships/hyperlink" Target="http://af.ssla.ru/news/765" TargetMode="External"/><Relationship Id="rId9" Type="http://schemas.openxmlformats.org/officeDocument/2006/relationships/hyperlink" Target="http://af.ssla.ru/news/853" TargetMode="External"/><Relationship Id="rId14" Type="http://schemas.openxmlformats.org/officeDocument/2006/relationships/hyperlink" Target="http://af.ssla.ru/news/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2022-05-27T09:10:00Z</dcterms:created>
  <dcterms:modified xsi:type="dcterms:W3CDTF">2022-05-27T09:50:00Z</dcterms:modified>
</cp:coreProperties>
</file>