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9D" w:rsidRPr="005E4E36" w:rsidRDefault="005B5F9D" w:rsidP="005B5F9D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1</w:t>
      </w:r>
    </w:p>
    <w:p w:rsidR="005B5F9D" w:rsidRPr="005E4E36" w:rsidRDefault="005B5F9D" w:rsidP="005B5F9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5E4E36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Министерство науки и высшего образования Российской Федерации</w:t>
      </w:r>
    </w:p>
    <w:p w:rsidR="005B5F9D" w:rsidRPr="005E4E36" w:rsidRDefault="005B5F9D" w:rsidP="005B5F9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:rsidR="005B5F9D" w:rsidRPr="005E4E36" w:rsidRDefault="005B5F9D" w:rsidP="005B5F9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высшего образования</w:t>
      </w:r>
    </w:p>
    <w:p w:rsidR="005B5F9D" w:rsidRPr="005E4E36" w:rsidRDefault="005B5F9D" w:rsidP="005B5F9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«Саратовская государственная юридическая академия»</w:t>
      </w:r>
    </w:p>
    <w:p w:rsidR="005B5F9D" w:rsidRPr="005E4E36" w:rsidRDefault="005B5F9D" w:rsidP="005B5F9D">
      <w:pPr>
        <w:tabs>
          <w:tab w:val="left" w:pos="67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16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16"/>
        </w:rPr>
        <w:t>Астраханский филиал ФГБОУ ВО «СГЮА»</w:t>
      </w:r>
    </w:p>
    <w:p w:rsidR="005B5F9D" w:rsidRPr="005E4E36" w:rsidRDefault="005B5F9D" w:rsidP="005B5F9D">
      <w:pPr>
        <w:tabs>
          <w:tab w:val="left" w:pos="675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E4E36">
        <w:rPr>
          <w:rFonts w:ascii="Times New Roman" w:hAnsi="Times New Roman"/>
          <w:bCs/>
          <w:color w:val="auto"/>
          <w:sz w:val="28"/>
          <w:szCs w:val="28"/>
        </w:rPr>
        <w:t>Вид практики</w:t>
      </w:r>
      <w:r w:rsidRPr="005E4E36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gramStart"/>
      <w:r w:rsidRPr="005E4E36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производственная</w:t>
      </w:r>
      <w:proofErr w:type="gramEnd"/>
    </w:p>
    <w:p w:rsidR="005B5F9D" w:rsidRPr="005E4E36" w:rsidRDefault="005B5F9D" w:rsidP="005B5F9D">
      <w:pPr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Cs/>
          <w:color w:val="1D1B11"/>
          <w:sz w:val="28"/>
          <w:szCs w:val="28"/>
        </w:rPr>
        <w:t>Место прохождения практики</w:t>
      </w:r>
      <w:r w:rsidRPr="005E4E3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– __________________________________________</w:t>
      </w:r>
    </w:p>
    <w:p w:rsidR="005B5F9D" w:rsidRPr="005E4E36" w:rsidRDefault="005B5F9D" w:rsidP="005B5F9D">
      <w:pPr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color w:val="1D1B11"/>
          <w:sz w:val="28"/>
          <w:szCs w:val="28"/>
        </w:rPr>
        <w:t>______________________________________________________________________</w:t>
      </w:r>
    </w:p>
    <w:p w:rsidR="005B5F9D" w:rsidRPr="005E4E36" w:rsidRDefault="005B5F9D" w:rsidP="005B5F9D">
      <w:pPr>
        <w:spacing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</w:pPr>
      <w:r w:rsidRPr="005E4E36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</w:rPr>
        <w:t>(наименование организации/ведомства)</w:t>
      </w:r>
    </w:p>
    <w:p w:rsidR="005B5F9D" w:rsidRPr="005E4E36" w:rsidRDefault="005B5F9D" w:rsidP="005B5F9D">
      <w:pPr>
        <w:tabs>
          <w:tab w:val="left" w:pos="67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5F9D" w:rsidRPr="005E4E36" w:rsidRDefault="005B5F9D" w:rsidP="005B5F9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B5F9D" w:rsidRPr="005E4E36" w:rsidRDefault="005B5F9D" w:rsidP="005B5F9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B5F9D" w:rsidRPr="005E4E36" w:rsidRDefault="005B5F9D" w:rsidP="005B5F9D">
      <w:pPr>
        <w:keepNext/>
        <w:keepLines/>
        <w:spacing w:before="20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</w:pPr>
      <w:bookmarkStart w:id="0" w:name="_Toc23947441"/>
      <w:r w:rsidRPr="005E4E36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  <w:t>Отчет о прохождении практики</w:t>
      </w:r>
      <w:bookmarkEnd w:id="0"/>
    </w:p>
    <w:p w:rsidR="005B5F9D" w:rsidRPr="005E4E36" w:rsidRDefault="005B5F9D" w:rsidP="005B5F9D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B5F9D" w:rsidRPr="005E4E36" w:rsidRDefault="005B5F9D" w:rsidP="005B5F9D">
      <w:pPr>
        <w:suppressAutoHyphens/>
        <w:spacing w:after="120" w:line="360" w:lineRule="auto"/>
        <w:ind w:left="552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E4E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Выполнил:</w:t>
      </w:r>
    </w:p>
    <w:tbl>
      <w:tblPr>
        <w:tblW w:w="538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5B5F9D" w:rsidRPr="005E4E36" w:rsidTr="006D6C93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5F9D" w:rsidRPr="005E4E36" w:rsidRDefault="005B5F9D" w:rsidP="006D6C93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Обучающийся</w:t>
            </w:r>
            <w:proofErr w:type="gramEnd"/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___курса___группы</w:t>
            </w:r>
          </w:p>
          <w:p w:rsidR="005B5F9D" w:rsidRPr="008812FF" w:rsidRDefault="004151DE" w:rsidP="006D6C93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Астраханского филиала ФГБОУ ВО «СГЮА» </w:t>
            </w:r>
            <w:r w:rsidR="005B5F9D"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 специальности </w:t>
            </w:r>
            <w:r w:rsidR="005B5F9D" w:rsidRPr="008812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40.05.04 Судебная и прокурорская деятельность</w:t>
            </w:r>
          </w:p>
          <w:p w:rsidR="005B5F9D" w:rsidRPr="005E4E36" w:rsidRDefault="005B5F9D" w:rsidP="006D6C93">
            <w:pPr>
              <w:tabs>
                <w:tab w:val="left" w:pos="540"/>
                <w:tab w:val="left" w:pos="8222"/>
                <w:tab w:val="left" w:pos="8505"/>
              </w:tabs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8812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специализация № 2 «Прокурорская деятельность» </w:t>
            </w:r>
            <w:r w:rsidRPr="005614D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5B5F9D" w:rsidRPr="005E4E36" w:rsidRDefault="005B5F9D" w:rsidP="006D6C93">
            <w:pPr>
              <w:tabs>
                <w:tab w:val="left" w:pos="540"/>
                <w:tab w:val="left" w:pos="8222"/>
                <w:tab w:val="left" w:pos="8505"/>
              </w:tabs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5B5F9D" w:rsidRPr="005E4E36" w:rsidRDefault="005B5F9D" w:rsidP="006D6C93">
            <w:pPr>
              <w:tabs>
                <w:tab w:val="left" w:pos="540"/>
                <w:tab w:val="left" w:pos="8222"/>
                <w:tab w:val="left" w:pos="8505"/>
              </w:tabs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_____________________________________</w:t>
            </w:r>
          </w:p>
          <w:p w:rsidR="005B5F9D" w:rsidRPr="005E4E36" w:rsidRDefault="005B5F9D" w:rsidP="006D6C93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4E3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(ФИО)</w:t>
            </w:r>
          </w:p>
          <w:p w:rsidR="005B5F9D" w:rsidRPr="005E4E36" w:rsidRDefault="005B5F9D" w:rsidP="006D6C93">
            <w:pPr>
              <w:tabs>
                <w:tab w:val="left" w:pos="540"/>
                <w:tab w:val="left" w:pos="8364"/>
              </w:tabs>
              <w:spacing w:line="0" w:lineRule="atLeast"/>
              <w:ind w:left="3929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5B5F9D" w:rsidRPr="005E4E36" w:rsidRDefault="005B5F9D" w:rsidP="006D6C93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5E4E3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___</w:t>
            </w: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»__________20____ г. </w:t>
            </w:r>
          </w:p>
          <w:p w:rsidR="005B5F9D" w:rsidRPr="005E4E36" w:rsidRDefault="005B5F9D" w:rsidP="006D6C93">
            <w:pPr>
              <w:tabs>
                <w:tab w:val="left" w:pos="540"/>
              </w:tabs>
              <w:spacing w:line="360" w:lineRule="auto"/>
              <w:ind w:left="33" w:hanging="3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E4E3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____________________________________ </w:t>
            </w:r>
          </w:p>
          <w:p w:rsidR="005B5F9D" w:rsidRPr="005E4E36" w:rsidRDefault="005B5F9D" w:rsidP="006D6C93">
            <w:pPr>
              <w:tabs>
                <w:tab w:val="left" w:pos="540"/>
              </w:tabs>
              <w:spacing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E4E36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 xml:space="preserve">подпись </w:t>
            </w:r>
            <w:proofErr w:type="gramStart"/>
            <w:r w:rsidRPr="005E4E36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</w:rPr>
              <w:t>обучающегося</w:t>
            </w:r>
            <w:proofErr w:type="gramEnd"/>
          </w:p>
          <w:p w:rsidR="005B5F9D" w:rsidRPr="005E4E36" w:rsidRDefault="005B5F9D" w:rsidP="006D6C93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5B5F9D" w:rsidRPr="005E4E36" w:rsidRDefault="005B5F9D" w:rsidP="005B5F9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5F9D" w:rsidRPr="005E4E36" w:rsidRDefault="005B5F9D" w:rsidP="005B5F9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5F9D" w:rsidRPr="005E4E36" w:rsidRDefault="005B5F9D" w:rsidP="005B5F9D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5F9D" w:rsidRPr="006767EE" w:rsidRDefault="005B5F9D" w:rsidP="005B5F9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Астрахань 2021 </w:t>
      </w:r>
      <w:r w:rsidRPr="006767EE">
        <w:rPr>
          <w:rFonts w:ascii="Times New Roman" w:eastAsia="Times New Roman" w:hAnsi="Times New Roman" w:cs="Times New Roman"/>
          <w:color w:val="auto"/>
          <w:sz w:val="28"/>
        </w:rPr>
        <w:t>г.</w:t>
      </w:r>
    </w:p>
    <w:p w:rsidR="005B5F9D" w:rsidRPr="005E4E36" w:rsidRDefault="005B5F9D" w:rsidP="005B5F9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rPr>
          <w:rFonts w:ascii="Times New Roman" w:eastAsia="Calibri" w:hAnsi="Times New Roman"/>
          <w:i/>
          <w:sz w:val="28"/>
          <w:szCs w:val="28"/>
        </w:rPr>
      </w:pPr>
      <w:r w:rsidRPr="005E4E36">
        <w:rPr>
          <w:rFonts w:cs="Times New Roman"/>
          <w:b/>
          <w:color w:val="auto"/>
          <w:sz w:val="32"/>
          <w:szCs w:val="20"/>
        </w:rPr>
        <w:t xml:space="preserve"> </w:t>
      </w:r>
      <w:r w:rsidRPr="005E4E36">
        <w:rPr>
          <w:rFonts w:ascii="Times New Roman" w:eastAsia="Calibri" w:hAnsi="Times New Roman"/>
          <w:i/>
          <w:sz w:val="28"/>
          <w:szCs w:val="28"/>
        </w:rPr>
        <w:br w:type="page"/>
      </w:r>
    </w:p>
    <w:p w:rsidR="005B5F9D" w:rsidRPr="005E4E36" w:rsidRDefault="005B5F9D" w:rsidP="005B5F9D">
      <w:pPr>
        <w:shd w:val="clear" w:color="auto" w:fill="FFFFFF"/>
        <w:suppressAutoHyphens/>
        <w:ind w:left="142" w:right="139" w:firstLine="567"/>
        <w:jc w:val="both"/>
        <w:rPr>
          <w:rFonts w:ascii="Times New Roman" w:eastAsia="Calibri" w:hAnsi="Times New Roman"/>
          <w:sz w:val="28"/>
          <w:szCs w:val="28"/>
        </w:rPr>
      </w:pPr>
      <w:r w:rsidRPr="005E4E36">
        <w:rPr>
          <w:rFonts w:ascii="Times New Roman" w:eastAsia="Calibri" w:hAnsi="Times New Roman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5E4E36">
        <w:rPr>
          <w:rFonts w:ascii="Times New Roman" w:eastAsia="Calibri" w:hAnsi="Times New Roman"/>
          <w:sz w:val="28"/>
          <w:szCs w:val="28"/>
        </w:rPr>
        <w:t xml:space="preserve"> А</w:t>
      </w:r>
      <w:proofErr w:type="gramEnd"/>
      <w:r w:rsidRPr="005E4E36">
        <w:rPr>
          <w:rFonts w:ascii="Times New Roman" w:eastAsia="Calibri" w:hAnsi="Times New Roman"/>
          <w:sz w:val="28"/>
          <w:szCs w:val="28"/>
        </w:rPr>
        <w:t xml:space="preserve"> 4, в тестовом редакторе </w:t>
      </w:r>
      <w:proofErr w:type="spellStart"/>
      <w:r w:rsidRPr="005E4E36">
        <w:rPr>
          <w:rFonts w:ascii="Times New Roman" w:eastAsia="Calibri" w:hAnsi="Times New Roman"/>
          <w:sz w:val="28"/>
          <w:szCs w:val="28"/>
        </w:rPr>
        <w:t>Word</w:t>
      </w:r>
      <w:proofErr w:type="spellEnd"/>
      <w:r w:rsidRPr="005E4E36">
        <w:rPr>
          <w:rFonts w:ascii="Times New Roman" w:eastAsia="Calibri" w:hAnsi="Times New Roman"/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Pr="005E4E36">
        <w:rPr>
          <w:rFonts w:ascii="Times New Roman" w:eastAsia="Calibri" w:hAnsi="Times New Roman"/>
          <w:sz w:val="28"/>
          <w:szCs w:val="28"/>
        </w:rPr>
        <w:t>Times</w:t>
      </w:r>
      <w:proofErr w:type="spellEnd"/>
      <w:r w:rsidRPr="005E4E3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4E36">
        <w:rPr>
          <w:rFonts w:ascii="Times New Roman" w:eastAsia="Calibri" w:hAnsi="Times New Roman"/>
          <w:sz w:val="28"/>
          <w:szCs w:val="28"/>
        </w:rPr>
        <w:t>New</w:t>
      </w:r>
      <w:proofErr w:type="spellEnd"/>
      <w:r w:rsidRPr="005E4E36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4E36">
        <w:rPr>
          <w:rFonts w:ascii="Times New Roman" w:eastAsia="Calibri" w:hAnsi="Times New Roman"/>
          <w:sz w:val="28"/>
          <w:szCs w:val="28"/>
        </w:rPr>
        <w:t>Roman</w:t>
      </w:r>
      <w:proofErr w:type="spellEnd"/>
      <w:r w:rsidRPr="005E4E36">
        <w:rPr>
          <w:rFonts w:ascii="Times New Roman" w:eastAsia="Calibri" w:hAnsi="Times New Roman"/>
          <w:sz w:val="28"/>
          <w:szCs w:val="28"/>
        </w:rPr>
        <w:t xml:space="preserve">, полуторным интервалом. </w:t>
      </w:r>
      <w:proofErr w:type="gramStart"/>
      <w:r w:rsidRPr="005E4E36">
        <w:rPr>
          <w:rFonts w:ascii="Times New Roman" w:eastAsia="Calibri" w:hAnsi="Times New Roman"/>
          <w:sz w:val="28"/>
          <w:szCs w:val="28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5B5F9D" w:rsidRPr="005E4E36" w:rsidRDefault="005B5F9D" w:rsidP="005B5F9D">
      <w:pPr>
        <w:shd w:val="clear" w:color="auto" w:fill="FFFFFF"/>
        <w:suppressAutoHyphens/>
        <w:ind w:left="142" w:right="139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5E4E36">
        <w:rPr>
          <w:rFonts w:ascii="Times New Roman" w:eastAsia="Calibri" w:hAnsi="Times New Roman"/>
          <w:i/>
          <w:sz w:val="28"/>
          <w:szCs w:val="28"/>
        </w:rPr>
        <w:t>Введение.</w:t>
      </w:r>
    </w:p>
    <w:p w:rsidR="005B5F9D" w:rsidRPr="005E4E36" w:rsidRDefault="005B5F9D" w:rsidP="005B5F9D">
      <w:pPr>
        <w:shd w:val="clear" w:color="auto" w:fill="FFFFFF"/>
        <w:suppressAutoHyphens/>
        <w:ind w:left="142" w:right="139" w:firstLine="567"/>
        <w:jc w:val="both"/>
        <w:rPr>
          <w:rFonts w:ascii="Times New Roman" w:eastAsia="Calibri" w:hAnsi="Times New Roman"/>
          <w:sz w:val="28"/>
          <w:szCs w:val="28"/>
        </w:rPr>
      </w:pPr>
      <w:r w:rsidRPr="005E4E36">
        <w:rPr>
          <w:rFonts w:ascii="Times New Roman" w:eastAsia="Calibri" w:hAnsi="Times New Roman"/>
          <w:sz w:val="28"/>
          <w:szCs w:val="28"/>
        </w:rPr>
        <w:t xml:space="preserve"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организации. Формулируются цель и задачи, которые практикант ставит и решает в ходе выполнения </w:t>
      </w:r>
      <w:r>
        <w:rPr>
          <w:rFonts w:ascii="Times New Roman" w:eastAsia="Calibri" w:hAnsi="Times New Roman"/>
          <w:sz w:val="28"/>
          <w:szCs w:val="28"/>
        </w:rPr>
        <w:t>практики</w:t>
      </w:r>
      <w:r w:rsidRPr="005E4E36">
        <w:rPr>
          <w:rFonts w:ascii="Times New Roman" w:eastAsia="Calibri" w:hAnsi="Times New Roman"/>
          <w:sz w:val="28"/>
          <w:szCs w:val="28"/>
        </w:rPr>
        <w:t>.</w:t>
      </w:r>
    </w:p>
    <w:p w:rsidR="005B5F9D" w:rsidRPr="005E4E36" w:rsidRDefault="005B5F9D" w:rsidP="005B5F9D">
      <w:pPr>
        <w:shd w:val="clear" w:color="auto" w:fill="FFFFFF"/>
        <w:suppressAutoHyphens/>
        <w:ind w:left="142" w:right="139" w:firstLine="567"/>
        <w:jc w:val="both"/>
        <w:rPr>
          <w:rFonts w:ascii="Times New Roman" w:eastAsia="Calibri" w:hAnsi="Times New Roman"/>
          <w:sz w:val="28"/>
          <w:szCs w:val="28"/>
        </w:rPr>
      </w:pPr>
      <w:r w:rsidRPr="005E4E36">
        <w:rPr>
          <w:rFonts w:ascii="Times New Roman" w:eastAsia="Calibri" w:hAnsi="Times New Roman"/>
          <w:i/>
          <w:sz w:val="28"/>
          <w:szCs w:val="28"/>
        </w:rPr>
        <w:t>Основная часть отчета</w:t>
      </w:r>
      <w:r w:rsidRPr="005E4E36">
        <w:rPr>
          <w:rFonts w:ascii="Times New Roman" w:eastAsia="Calibri" w:hAnsi="Times New Roman"/>
          <w:sz w:val="28"/>
          <w:szCs w:val="28"/>
        </w:rPr>
        <w:t xml:space="preserve"> по практике состоит из двух разделов. </w:t>
      </w:r>
    </w:p>
    <w:p w:rsidR="005B5F9D" w:rsidRPr="005E4E36" w:rsidRDefault="005B5F9D" w:rsidP="005B5F9D">
      <w:pPr>
        <w:shd w:val="clear" w:color="auto" w:fill="FFFFFF"/>
        <w:suppressAutoHyphens/>
        <w:ind w:left="142" w:right="139" w:firstLine="567"/>
        <w:jc w:val="both"/>
        <w:rPr>
          <w:rFonts w:ascii="Times New Roman" w:eastAsia="Calibri" w:hAnsi="Times New Roman"/>
          <w:sz w:val="28"/>
          <w:szCs w:val="28"/>
        </w:rPr>
      </w:pPr>
      <w:r w:rsidRPr="005E4E36">
        <w:rPr>
          <w:rFonts w:ascii="Times New Roman" w:eastAsia="Calibri" w:hAnsi="Times New Roman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5B5F9D" w:rsidRPr="005E4E36" w:rsidRDefault="005B5F9D" w:rsidP="005B5F9D">
      <w:pPr>
        <w:shd w:val="clear" w:color="auto" w:fill="FFFFFF"/>
        <w:suppressAutoHyphens/>
        <w:ind w:left="142" w:right="139" w:firstLine="567"/>
        <w:jc w:val="both"/>
        <w:rPr>
          <w:rFonts w:ascii="Times New Roman" w:eastAsia="Calibri" w:hAnsi="Times New Roman"/>
          <w:sz w:val="28"/>
          <w:szCs w:val="28"/>
        </w:rPr>
      </w:pPr>
      <w:r w:rsidRPr="005E4E36">
        <w:rPr>
          <w:rFonts w:ascii="Times New Roman" w:eastAsia="Calibri" w:hAnsi="Times New Roman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5B5F9D" w:rsidRPr="005E4E36" w:rsidRDefault="005B5F9D" w:rsidP="005B5F9D">
      <w:pPr>
        <w:numPr>
          <w:ilvl w:val="0"/>
          <w:numId w:val="2"/>
        </w:numPr>
        <w:shd w:val="clear" w:color="auto" w:fill="FFFFFF"/>
        <w:suppressAutoHyphens/>
        <w:ind w:left="142" w:right="139" w:firstLine="567"/>
        <w:jc w:val="both"/>
        <w:rPr>
          <w:rFonts w:ascii="Times New Roman" w:eastAsia="Calibri" w:hAnsi="Times New Roman"/>
          <w:sz w:val="28"/>
          <w:szCs w:val="28"/>
        </w:rPr>
      </w:pPr>
      <w:r w:rsidRPr="005E4E36">
        <w:rPr>
          <w:rFonts w:ascii="Times New Roman" w:eastAsia="Calibri" w:hAnsi="Times New Roman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5B5F9D" w:rsidRPr="005E4E36" w:rsidRDefault="005B5F9D" w:rsidP="005B5F9D">
      <w:pPr>
        <w:numPr>
          <w:ilvl w:val="0"/>
          <w:numId w:val="2"/>
        </w:numPr>
        <w:shd w:val="clear" w:color="auto" w:fill="FFFFFF"/>
        <w:suppressAutoHyphens/>
        <w:ind w:left="142" w:right="139" w:firstLine="567"/>
        <w:jc w:val="both"/>
        <w:rPr>
          <w:rFonts w:ascii="Times New Roman" w:eastAsia="Calibri" w:hAnsi="Times New Roman"/>
          <w:sz w:val="28"/>
          <w:szCs w:val="28"/>
        </w:rPr>
      </w:pPr>
      <w:r w:rsidRPr="005E4E36">
        <w:rPr>
          <w:rFonts w:ascii="Times New Roman" w:eastAsia="Calibri" w:hAnsi="Times New Roman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5B5F9D" w:rsidRPr="005E4E36" w:rsidRDefault="005B5F9D" w:rsidP="005B5F9D">
      <w:pPr>
        <w:numPr>
          <w:ilvl w:val="0"/>
          <w:numId w:val="2"/>
        </w:numPr>
        <w:shd w:val="clear" w:color="auto" w:fill="FFFFFF"/>
        <w:suppressAutoHyphens/>
        <w:ind w:left="142" w:right="139" w:firstLine="567"/>
        <w:jc w:val="both"/>
        <w:rPr>
          <w:rFonts w:ascii="Times New Roman" w:eastAsia="Calibri" w:hAnsi="Times New Roman"/>
          <w:sz w:val="28"/>
          <w:szCs w:val="28"/>
        </w:rPr>
      </w:pPr>
      <w:r w:rsidRPr="005E4E36">
        <w:rPr>
          <w:rFonts w:ascii="Times New Roman" w:eastAsia="Calibri" w:hAnsi="Times New Roman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5B5F9D" w:rsidRPr="005E4E36" w:rsidRDefault="005B5F9D" w:rsidP="005B5F9D">
      <w:pPr>
        <w:numPr>
          <w:ilvl w:val="0"/>
          <w:numId w:val="2"/>
        </w:numPr>
        <w:shd w:val="clear" w:color="auto" w:fill="FFFFFF"/>
        <w:suppressAutoHyphens/>
        <w:ind w:left="142" w:right="139" w:firstLine="567"/>
        <w:jc w:val="both"/>
        <w:rPr>
          <w:rFonts w:ascii="Times New Roman" w:eastAsia="Calibri" w:hAnsi="Times New Roman"/>
          <w:sz w:val="28"/>
          <w:szCs w:val="28"/>
        </w:rPr>
      </w:pPr>
      <w:r w:rsidRPr="005E4E36">
        <w:rPr>
          <w:rFonts w:ascii="Times New Roman" w:eastAsia="Calibri" w:hAnsi="Times New Roman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5B5F9D" w:rsidRPr="005E4E36" w:rsidRDefault="005B5F9D" w:rsidP="005B5F9D">
      <w:pPr>
        <w:numPr>
          <w:ilvl w:val="0"/>
          <w:numId w:val="2"/>
        </w:numPr>
        <w:shd w:val="clear" w:color="auto" w:fill="FFFFFF"/>
        <w:suppressAutoHyphens/>
        <w:ind w:left="142" w:right="139" w:firstLine="567"/>
        <w:jc w:val="both"/>
        <w:rPr>
          <w:rFonts w:ascii="Times New Roman" w:eastAsia="Calibri" w:hAnsi="Times New Roman"/>
          <w:sz w:val="28"/>
          <w:szCs w:val="28"/>
        </w:rPr>
      </w:pPr>
      <w:r w:rsidRPr="005E4E36">
        <w:rPr>
          <w:rFonts w:ascii="Times New Roman" w:eastAsia="Calibri" w:hAnsi="Times New Roman"/>
          <w:sz w:val="28"/>
          <w:szCs w:val="28"/>
        </w:rPr>
        <w:t>другие сведения, отражающие прохождение практики обучающимся.</w:t>
      </w:r>
    </w:p>
    <w:p w:rsidR="005B5F9D" w:rsidRPr="005E4E36" w:rsidRDefault="005B5F9D" w:rsidP="005B5F9D">
      <w:pPr>
        <w:shd w:val="clear" w:color="auto" w:fill="FFFFFF"/>
        <w:suppressAutoHyphens/>
        <w:ind w:left="142" w:right="139"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</w:rPr>
      </w:pPr>
      <w:r w:rsidRPr="005E4E36">
        <w:rPr>
          <w:rFonts w:ascii="Times New Roman" w:eastAsia="Calibri" w:hAnsi="Times New Roman"/>
          <w:i/>
          <w:sz w:val="28"/>
          <w:szCs w:val="28"/>
        </w:rPr>
        <w:t>Заключение.</w:t>
      </w:r>
      <w:r w:rsidRPr="005E4E36">
        <w:rPr>
          <w:rFonts w:ascii="Times New Roman" w:eastAsia="Calibri" w:hAnsi="Times New Roman"/>
          <w:sz w:val="28"/>
          <w:szCs w:val="28"/>
        </w:rPr>
        <w:t xml:space="preserve"> </w:t>
      </w:r>
      <w:r w:rsidRPr="005E4E36">
        <w:rPr>
          <w:rFonts w:ascii="Times New Roman" w:eastAsia="Calibri" w:hAnsi="Times New Roman"/>
          <w:i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5E4E36">
        <w:rPr>
          <w:rFonts w:ascii="Times New Roman" w:eastAsia="MS Mincho" w:hAnsi="Times New Roman" w:cs="Times New Roman"/>
          <w:i/>
          <w:color w:val="1D1B11"/>
          <w:sz w:val="28"/>
          <w:szCs w:val="28"/>
        </w:rPr>
        <w:t>:</w:t>
      </w:r>
    </w:p>
    <w:p w:rsidR="005B5F9D" w:rsidRPr="005E4E36" w:rsidRDefault="005B5F9D" w:rsidP="005B5F9D">
      <w:pPr>
        <w:autoSpaceDE w:val="0"/>
        <w:autoSpaceDN w:val="0"/>
        <w:adjustRightInd w:val="0"/>
        <w:ind w:left="142" w:right="1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E36">
        <w:rPr>
          <w:rFonts w:ascii="Times New Roman" w:hAnsi="Times New Roman" w:cs="Times New Roman"/>
          <w:sz w:val="28"/>
          <w:szCs w:val="28"/>
        </w:rPr>
        <w:t>В результате прохождения производственной практики я достиг планируемых результатов практики – мною были освоены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согласно программе практики, в том числе</w:t>
      </w:r>
      <w:r w:rsidRPr="005E4E36"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компетенции:</w:t>
      </w:r>
    </w:p>
    <w:p w:rsidR="005B5F9D" w:rsidRPr="00EC729C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C72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5B5F9D" w:rsidRPr="00A076A1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5B5F9D" w:rsidRPr="00A076A1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обеспечивать соблюдение законодательства субъектами права (ПК-4);</w:t>
      </w:r>
    </w:p>
    <w:p w:rsidR="005B5F9D" w:rsidRPr="00A076A1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способностью применять нормативные правовые акты, реализовывать </w:t>
      </w:r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нормы материального и процессуального права в профессиональной деятельности (ПК-5);</w:t>
      </w:r>
    </w:p>
    <w:p w:rsidR="005B5F9D" w:rsidRPr="00A076A1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к выполнению должностных обязанностей по обеспечению законности и правопорядка, безопасности личности, общества, государства (ПК-7);</w:t>
      </w:r>
    </w:p>
    <w:p w:rsidR="005B5F9D" w:rsidRPr="00A076A1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способностью применять теоретические знания для выявления правонарушений, своевременного реагирования и </w:t>
      </w:r>
      <w:proofErr w:type="gramStart"/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принятия</w:t>
      </w:r>
      <w:proofErr w:type="gramEnd"/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необходимых мер к восстановлению нарушенных прав (ПК-8);</w:t>
      </w:r>
    </w:p>
    <w:p w:rsidR="005B5F9D" w:rsidRPr="00A076A1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 (ПК-9);</w:t>
      </w:r>
    </w:p>
    <w:p w:rsidR="005B5F9D" w:rsidRPr="00A076A1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выявлять коррупционное поведение, давать оценку и содействовать его пресечению (ПК-10);</w:t>
      </w:r>
    </w:p>
    <w:p w:rsidR="005B5F9D" w:rsidRPr="00A076A1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5B5F9D" w:rsidRPr="00A076A1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5B5F9D" w:rsidRPr="00A076A1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квалифицированно толковать нормативные правовые акты (ПК-15);</w:t>
      </w:r>
    </w:p>
    <w:p w:rsidR="005B5F9D" w:rsidRPr="00A076A1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5B5F9D" w:rsidRPr="00A076A1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076A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5B5F9D" w:rsidRPr="00BA1309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A130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(ПК-25);</w:t>
      </w:r>
    </w:p>
    <w:p w:rsidR="005B5F9D" w:rsidRPr="00BA1309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A130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(ПК-26);</w:t>
      </w:r>
    </w:p>
    <w:p w:rsidR="005B5F9D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A130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обеспечивать законность рассмотрения дел судами и законность принимаемых судебных решений (ПК-27);</w:t>
      </w:r>
    </w:p>
    <w:p w:rsidR="005B5F9D" w:rsidRPr="00EC729C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C72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участвовать в рассмотрении дел судами (ПСК-2.3);</w:t>
      </w:r>
    </w:p>
    <w:p w:rsidR="005B5F9D" w:rsidRPr="00BA1309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A130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(ПСК-2.11);</w:t>
      </w:r>
    </w:p>
    <w:p w:rsidR="005B5F9D" w:rsidRPr="00BA1309" w:rsidRDefault="005B5F9D" w:rsidP="005B5F9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A130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способностью реализовывать навыки публичных выступлений, </w:t>
      </w:r>
      <w:r w:rsidRPr="00BA130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профессионального ведения полемики в судебном процессе (ПСК-2.15).</w:t>
      </w:r>
    </w:p>
    <w:p w:rsidR="005B5F9D" w:rsidRPr="005E4E36" w:rsidRDefault="005B5F9D" w:rsidP="005B5F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E36">
        <w:rPr>
          <w:rFonts w:ascii="Times New Roman" w:eastAsia="Calibri" w:hAnsi="Times New Roman"/>
          <w:sz w:val="28"/>
          <w:szCs w:val="28"/>
        </w:rPr>
        <w:t xml:space="preserve">Считаю, что цель прохождения производственной практики мною достигнута, поставленные задачи решены, программа </w:t>
      </w:r>
      <w:r w:rsidRPr="005E4E3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производственной </w:t>
      </w:r>
      <w:r w:rsidRPr="005E4E36">
        <w:rPr>
          <w:rFonts w:ascii="Times New Roman" w:eastAsia="Calibri" w:hAnsi="Times New Roman"/>
          <w:sz w:val="28"/>
          <w:szCs w:val="28"/>
        </w:rPr>
        <w:t>практики освоена полностью.</w:t>
      </w:r>
      <w:r w:rsidRPr="005E4E36">
        <w:rPr>
          <w:rFonts w:ascii="Times New Roman" w:eastAsia="Times New Roman" w:hAnsi="Times New Roman" w:cs="Times New Roman"/>
          <w:color w:val="1D1B11"/>
          <w:sz w:val="28"/>
          <w:szCs w:val="28"/>
          <w:lang w:eastAsia="en-US"/>
        </w:rPr>
        <w:t xml:space="preserve"> В результате прохождения производственной практики я получил </w:t>
      </w:r>
      <w:r w:rsidRPr="005E4E36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профессиональные умения и опыт профессиональной деятельности, сформировал </w:t>
      </w:r>
      <w:r w:rsidRPr="005E4E36">
        <w:rPr>
          <w:rFonts w:ascii="Times New Roman" w:hAnsi="Times New Roman" w:cs="Times New Roman"/>
          <w:sz w:val="28"/>
          <w:szCs w:val="28"/>
        </w:rPr>
        <w:t>навыки</w:t>
      </w:r>
      <w:r w:rsidRPr="005E4E36">
        <w:rPr>
          <w:rFonts w:ascii="Times New Roman" w:eastAsia="Times New Roman" w:hAnsi="Times New Roman" w:cs="Times New Roman"/>
          <w:color w:val="1D1B11"/>
          <w:sz w:val="28"/>
          <w:szCs w:val="28"/>
          <w:lang w:eastAsia="en-US"/>
        </w:rPr>
        <w:t xml:space="preserve">, необходимые для </w:t>
      </w:r>
      <w:r w:rsidRPr="005E4E36">
        <w:rPr>
          <w:rFonts w:ascii="Times New Roman" w:hAnsi="Times New Roman" w:cs="Times New Roman"/>
          <w:sz w:val="28"/>
          <w:szCs w:val="28"/>
          <w:lang w:eastAsia="en-US"/>
        </w:rPr>
        <w:t xml:space="preserve">решения профессиональных задач в сфере </w:t>
      </w:r>
      <w:r w:rsidRPr="00D53DA4">
        <w:rPr>
          <w:rFonts w:ascii="Times New Roman" w:hAnsi="Times New Roman"/>
          <w:sz w:val="28"/>
          <w:szCs w:val="28"/>
        </w:rPr>
        <w:t>правотворческой, правоприменительной, правоохранительной, правозащитной, экспертно-консультационной, прокурорской деятельности</w:t>
      </w:r>
      <w:r w:rsidRPr="005E4E36">
        <w:rPr>
          <w:rFonts w:ascii="Times New Roman" w:hAnsi="Times New Roman" w:cs="Times New Roman"/>
          <w:sz w:val="28"/>
          <w:szCs w:val="28"/>
        </w:rPr>
        <w:t>.</w:t>
      </w:r>
    </w:p>
    <w:p w:rsidR="005B5F9D" w:rsidRPr="005E4E36" w:rsidRDefault="005B5F9D" w:rsidP="005B5F9D">
      <w:pPr>
        <w:ind w:firstLine="709"/>
        <w:jc w:val="right"/>
        <w:rPr>
          <w:rFonts w:ascii="Cambria" w:eastAsia="MS Mincho" w:hAnsi="Cambria" w:cs="Times New Roman"/>
          <w:color w:val="auto"/>
        </w:rPr>
      </w:pPr>
    </w:p>
    <w:p w:rsidR="00D8408E" w:rsidRDefault="00D8408E" w:rsidP="005B5F9D"/>
    <w:sectPr w:rsidR="00D8408E" w:rsidSect="005B5F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9D"/>
    <w:rsid w:val="004151DE"/>
    <w:rsid w:val="005B5F9D"/>
    <w:rsid w:val="00CB4A7B"/>
    <w:rsid w:val="00D8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9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953</Words>
  <Characters>5436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2021-01-14T07:21:00Z</dcterms:created>
  <dcterms:modified xsi:type="dcterms:W3CDTF">2021-01-21T11:38:00Z</dcterms:modified>
</cp:coreProperties>
</file>